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FE2F53">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2024年内蒙古中考生物真题</w:t>
      </w:r>
    </w:p>
    <w:p w:rsidR="00EF035E" w:rsidRPr="00043B54" w:rsidRDefault="00FE2F53">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FE2F53">
      <w:pPr>
        <w:jc w:val="left"/>
        <w:textAlignment w:val="center"/>
        <w:rPr>
          <w:rFonts w:ascii="宋体" w:hAnsi="宋体" w:cs="宋体"/>
          <w:b/>
        </w:rPr>
      </w:pPr>
      <w:r w:rsidRPr="00043B54">
        <w:rPr>
          <w:rFonts w:ascii="宋体" w:hAnsi="宋体" w:cs="宋体"/>
          <w:b/>
        </w:rPr>
        <w:t>一、选择题</w:t>
      </w:r>
    </w:p>
    <w:p w:rsidR="00745B1A" w:rsidRDefault="00FE2F53">
      <w:pPr>
        <w:spacing w:line="360" w:lineRule="auto"/>
        <w:jc w:val="left"/>
        <w:textAlignment w:val="center"/>
      </w:pPr>
      <w:r>
        <w:t>1</w:t>
      </w:r>
      <w:r>
        <w:t>．青头潜鸭是全球仅存</w:t>
      </w:r>
      <w:r>
        <w:t>1000</w:t>
      </w:r>
      <w:r>
        <w:t>余只的迁徙鸟类，对栖息地环境要求苛刻。随着生态保护项目的实施，内蒙古黄河湿地生物多样性增加，自</w:t>
      </w:r>
      <w:r>
        <w:t>2023</w:t>
      </w:r>
      <w:r>
        <w:t>年起陆续观测到一些青头潜鸭，它们的到来说明该地区（　　）</w:t>
      </w:r>
    </w:p>
    <w:p w:rsidR="00745B1A" w:rsidRDefault="00FE2F53">
      <w:pPr>
        <w:spacing w:line="360" w:lineRule="auto"/>
        <w:jc w:val="left"/>
        <w:textAlignment w:val="center"/>
      </w:pPr>
      <w:r>
        <w:t>①</w:t>
      </w:r>
      <w:r>
        <w:t>生态环境明显改善</w:t>
      </w:r>
      <w:r>
        <w:rPr>
          <w:rFonts w:eastAsia="Times New Roman"/>
          <w:kern w:val="0"/>
          <w:sz w:val="24"/>
          <w:szCs w:val="24"/>
        </w:rPr>
        <w:t>    </w:t>
      </w:r>
      <w:r>
        <w:t>②</w:t>
      </w:r>
      <w:r>
        <w:t>自动调节能力减弱</w:t>
      </w:r>
      <w:r>
        <w:rPr>
          <w:rFonts w:eastAsia="Times New Roman"/>
          <w:kern w:val="0"/>
          <w:sz w:val="24"/>
          <w:szCs w:val="24"/>
        </w:rPr>
        <w:t>    </w:t>
      </w:r>
      <w:r>
        <w:t>③</w:t>
      </w:r>
      <w:r>
        <w:t>能量循环利用加快</w:t>
      </w:r>
      <w:r>
        <w:rPr>
          <w:rFonts w:eastAsia="Times New Roman"/>
          <w:kern w:val="0"/>
          <w:sz w:val="24"/>
          <w:szCs w:val="24"/>
        </w:rPr>
        <w:t>    </w:t>
      </w:r>
      <w:r>
        <w:t>④</w:t>
      </w:r>
      <w:r>
        <w:t>食物网复杂性提升</w:t>
      </w:r>
    </w:p>
    <w:p w:rsidR="00745B1A" w:rsidRDefault="00FE2F53">
      <w:pPr>
        <w:tabs>
          <w:tab w:val="left" w:pos="2078"/>
          <w:tab w:val="left" w:pos="4156"/>
          <w:tab w:val="left" w:pos="6234"/>
        </w:tabs>
        <w:spacing w:line="360" w:lineRule="auto"/>
        <w:ind w:left="300"/>
        <w:jc w:val="left"/>
        <w:textAlignment w:val="center"/>
      </w:pPr>
      <w:r>
        <w:t>A</w:t>
      </w:r>
      <w:r>
        <w:t>．</w:t>
      </w:r>
      <w:r>
        <w:t>①②</w:t>
      </w:r>
      <w:r>
        <w:tab/>
        <w:t>B</w:t>
      </w:r>
      <w:r>
        <w:t>．</w:t>
      </w:r>
      <w:r>
        <w:t>②③</w:t>
      </w:r>
      <w:r>
        <w:tab/>
        <w:t>C</w:t>
      </w:r>
      <w:r>
        <w:t>．</w:t>
      </w:r>
      <w:r>
        <w:t>③④</w:t>
      </w:r>
      <w:r>
        <w:tab/>
        <w:t>D</w:t>
      </w:r>
      <w:r>
        <w:t>．</w:t>
      </w:r>
      <w:r>
        <w:t>①④</w:t>
      </w:r>
    </w:p>
    <w:p w:rsidR="00745B1A" w:rsidRDefault="00FE2F53">
      <w:pPr>
        <w:spacing w:line="360" w:lineRule="auto"/>
        <w:jc w:val="left"/>
        <w:textAlignment w:val="center"/>
      </w:pPr>
      <w:r>
        <w:t>2</w:t>
      </w:r>
      <w:r>
        <w:t>．某同学做了一组对照实验，实验处理如下表。一段时间后，实验现象如图。他探究的是（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47"/>
        <w:gridCol w:w="1651"/>
        <w:gridCol w:w="1861"/>
        <w:gridCol w:w="1272"/>
        <w:gridCol w:w="1663"/>
        <w:gridCol w:w="1453"/>
      </w:tblGrid>
      <w:tr w:rsidR="00745B1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装置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酵母菌（种类）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酵母粉质量（克）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温度（</w:t>
            </w:r>
            <w:r>
              <w:t>℃</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面粉质量（克）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水量（毫升）</w:t>
            </w:r>
          </w:p>
        </w:tc>
      </w:tr>
      <w:tr w:rsidR="00745B1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M</w:t>
            </w:r>
            <w:r>
              <w:t>菌种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300</w:t>
            </w:r>
          </w:p>
        </w:tc>
      </w:tr>
      <w:tr w:rsidR="00745B1A">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N</w:t>
            </w:r>
            <w:r>
              <w:t>菌种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28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45B1A" w:rsidRDefault="00FE2F53">
            <w:pPr>
              <w:spacing w:line="360" w:lineRule="auto"/>
              <w:jc w:val="left"/>
              <w:textAlignment w:val="center"/>
            </w:pPr>
            <w:r>
              <w:t>300</w:t>
            </w:r>
          </w:p>
        </w:tc>
      </w:tr>
    </w:tbl>
    <w:p w:rsidR="00745B1A" w:rsidRDefault="00FE2F53">
      <w:pPr>
        <w:spacing w:line="360" w:lineRule="auto"/>
        <w:jc w:val="left"/>
        <w:textAlignment w:val="center"/>
      </w:pPr>
      <w:r>
        <w:rPr>
          <w:rFonts w:eastAsia="Times New Roman"/>
          <w:noProof/>
          <w:kern w:val="0"/>
          <w:sz w:val="24"/>
          <w:szCs w:val="24"/>
        </w:rPr>
        <w:drawing>
          <wp:inline distT="0" distB="0" distL="0" distR="0">
            <wp:extent cx="2085975" cy="1743075"/>
            <wp:effectExtent l="0" t="0" r="9525"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085975" cy="1743075"/>
                    </a:xfrm>
                    <a:prstGeom prst="rect">
                      <a:avLst/>
                    </a:prstGeom>
                  </pic:spPr>
                </pic:pic>
              </a:graphicData>
            </a:graphic>
          </wp:inline>
        </w:drawing>
      </w:r>
    </w:p>
    <w:p w:rsidR="00745B1A" w:rsidRDefault="00FE2F53">
      <w:pPr>
        <w:tabs>
          <w:tab w:val="left" w:pos="4156"/>
        </w:tabs>
        <w:spacing w:line="360" w:lineRule="auto"/>
        <w:ind w:left="300"/>
        <w:jc w:val="left"/>
        <w:textAlignment w:val="center"/>
      </w:pPr>
      <w:r>
        <w:t>A</w:t>
      </w:r>
      <w:r>
        <w:t>．两种酵母菌的发酵速度</w:t>
      </w:r>
      <w:r>
        <w:tab/>
        <w:t>B</w:t>
      </w:r>
      <w:r>
        <w:t>．温度对发酵的影响</w:t>
      </w:r>
    </w:p>
    <w:p w:rsidR="00745B1A" w:rsidRDefault="00FE2F53">
      <w:pPr>
        <w:tabs>
          <w:tab w:val="left" w:pos="4156"/>
        </w:tabs>
        <w:spacing w:line="360" w:lineRule="auto"/>
        <w:ind w:left="300"/>
        <w:jc w:val="left"/>
        <w:textAlignment w:val="center"/>
      </w:pPr>
      <w:r>
        <w:t>C</w:t>
      </w:r>
      <w:r>
        <w:t>．面粉发酵时酵母粉用量</w:t>
      </w:r>
      <w:r>
        <w:tab/>
        <w:t>D</w:t>
      </w:r>
      <w:r>
        <w:t>．酵母菌发酵的产物</w:t>
      </w:r>
    </w:p>
    <w:p w:rsidR="00745B1A" w:rsidRDefault="00FE2F53">
      <w:pPr>
        <w:spacing w:line="360" w:lineRule="auto"/>
        <w:jc w:val="left"/>
        <w:textAlignment w:val="center"/>
      </w:pPr>
      <w:r>
        <w:t>3</w:t>
      </w:r>
      <w:r>
        <w:t>．梭梭是沙漠地区生态保护的</w:t>
      </w:r>
      <w:r>
        <w:t>“</w:t>
      </w:r>
      <w:r>
        <w:t>有功之臣</w:t>
      </w:r>
      <w:r>
        <w:t>”</w:t>
      </w:r>
      <w:r>
        <w:t>，根向地生长超过</w:t>
      </w:r>
      <w:r>
        <w:t>9</w:t>
      </w:r>
      <w:r>
        <w:t>米，叶呈鳞片状。干旱炎热的夏季，部分嫩枝会自动脱落以减少水分散失。下列相关叙述</w:t>
      </w:r>
      <w:r>
        <w:rPr>
          <w:em w:val="underDot"/>
        </w:rPr>
        <w:t>错误</w:t>
      </w:r>
      <w:r>
        <w:t>的是（　　）</w:t>
      </w:r>
    </w:p>
    <w:p w:rsidR="00745B1A" w:rsidRDefault="00FE2F53">
      <w:pPr>
        <w:spacing w:line="360" w:lineRule="auto"/>
        <w:ind w:left="300"/>
        <w:jc w:val="left"/>
        <w:textAlignment w:val="center"/>
      </w:pPr>
      <w:r>
        <w:t>A</w:t>
      </w:r>
      <w:r>
        <w:t>．根的向地生长离不开细胞的生长、分裂和分化</w:t>
      </w:r>
    </w:p>
    <w:p w:rsidR="00745B1A" w:rsidRDefault="00FE2F53">
      <w:pPr>
        <w:spacing w:line="360" w:lineRule="auto"/>
        <w:ind w:left="300"/>
        <w:jc w:val="left"/>
        <w:textAlignment w:val="center"/>
      </w:pPr>
      <w:r>
        <w:t>B</w:t>
      </w:r>
      <w:r>
        <w:t>．叶肉细胞核内遗传物质与根毛细胞核内的不同</w:t>
      </w:r>
    </w:p>
    <w:p w:rsidR="00745B1A" w:rsidRDefault="00FE2F53">
      <w:pPr>
        <w:spacing w:line="360" w:lineRule="auto"/>
        <w:ind w:left="300"/>
        <w:jc w:val="left"/>
        <w:textAlignment w:val="center"/>
      </w:pPr>
      <w:r>
        <w:t>C</w:t>
      </w:r>
      <w:r>
        <w:t>．部分嫩枝自动脱落可降低蒸腾作用面积</w:t>
      </w:r>
    </w:p>
    <w:p w:rsidR="00745B1A" w:rsidRDefault="00FE2F53">
      <w:pPr>
        <w:spacing w:line="360" w:lineRule="auto"/>
        <w:ind w:left="300"/>
        <w:jc w:val="left"/>
        <w:textAlignment w:val="center"/>
      </w:pPr>
      <w:r>
        <w:lastRenderedPageBreak/>
        <w:t>D</w:t>
      </w:r>
      <w:r>
        <w:t>．梭梭的发达根系有利于适应干旱的环境</w:t>
      </w:r>
    </w:p>
    <w:p w:rsidR="00745B1A" w:rsidRDefault="00FE2F53">
      <w:pPr>
        <w:spacing w:line="360" w:lineRule="auto"/>
        <w:jc w:val="left"/>
        <w:textAlignment w:val="center"/>
      </w:pPr>
      <w:r>
        <w:t>4</w:t>
      </w:r>
      <w:r>
        <w:t>．达尔文提出生物进化是逐渐发生的，如图示意了生物类群</w:t>
      </w:r>
      <w:r>
        <w:t>1</w:t>
      </w:r>
      <w:r>
        <w:t>和类群</w:t>
      </w:r>
      <w:r>
        <w:t>2</w:t>
      </w:r>
      <w:r>
        <w:t>的形成过程，下列分析</w:t>
      </w:r>
      <w:r>
        <w:rPr>
          <w:em w:val="underDot"/>
        </w:rPr>
        <w:t>错误</w:t>
      </w:r>
      <w:r>
        <w:t>的是（　　）</w:t>
      </w:r>
    </w:p>
    <w:p w:rsidR="00745B1A" w:rsidRDefault="00FE2F53">
      <w:pPr>
        <w:spacing w:line="360" w:lineRule="auto"/>
        <w:jc w:val="left"/>
        <w:textAlignment w:val="center"/>
      </w:pPr>
      <w:r>
        <w:rPr>
          <w:rFonts w:eastAsia="Times New Roman"/>
          <w:noProof/>
          <w:kern w:val="0"/>
          <w:sz w:val="24"/>
          <w:szCs w:val="24"/>
        </w:rPr>
        <w:drawing>
          <wp:inline distT="0" distB="0" distL="0" distR="0">
            <wp:extent cx="2133600" cy="225742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133600" cy="2257425"/>
                    </a:xfrm>
                    <a:prstGeom prst="rect">
                      <a:avLst/>
                    </a:prstGeom>
                  </pic:spPr>
                </pic:pic>
              </a:graphicData>
            </a:graphic>
          </wp:inline>
        </w:drawing>
      </w:r>
    </w:p>
    <w:p w:rsidR="00745B1A" w:rsidRDefault="00FE2F53">
      <w:pPr>
        <w:spacing w:line="360" w:lineRule="auto"/>
        <w:ind w:left="300"/>
        <w:jc w:val="left"/>
        <w:textAlignment w:val="center"/>
      </w:pPr>
      <w:r>
        <w:t>A</w:t>
      </w:r>
      <w:r>
        <w:t>．形态特征是两类群生物分类的依据之一</w:t>
      </w:r>
    </w:p>
    <w:p w:rsidR="00745B1A" w:rsidRDefault="00FE2F53">
      <w:pPr>
        <w:spacing w:line="360" w:lineRule="auto"/>
        <w:ind w:left="300"/>
        <w:jc w:val="left"/>
        <w:textAlignment w:val="center"/>
      </w:pPr>
      <w:r>
        <w:t>B</w:t>
      </w:r>
      <w:r>
        <w:t>．两类群生物形态差异是自然选择的结果</w:t>
      </w:r>
    </w:p>
    <w:p w:rsidR="00745B1A" w:rsidRDefault="00FE2F53">
      <w:pPr>
        <w:spacing w:line="360" w:lineRule="auto"/>
        <w:ind w:left="300"/>
        <w:jc w:val="left"/>
        <w:textAlignment w:val="center"/>
      </w:pPr>
      <w:r>
        <w:t>C</w:t>
      </w:r>
      <w:r>
        <w:t>．类群</w:t>
      </w:r>
      <w:r>
        <w:t>1</w:t>
      </w:r>
      <w:r>
        <w:t>比类群</w:t>
      </w:r>
      <w:r>
        <w:t>2</w:t>
      </w:r>
      <w:r>
        <w:t>进化的更高等</w:t>
      </w:r>
    </w:p>
    <w:p w:rsidR="00745B1A" w:rsidRDefault="00FE2F53">
      <w:pPr>
        <w:spacing w:line="360" w:lineRule="auto"/>
        <w:ind w:left="300"/>
        <w:jc w:val="left"/>
        <w:textAlignment w:val="center"/>
      </w:pPr>
      <w:r>
        <w:t>D</w:t>
      </w:r>
      <w:r>
        <w:t>．类群</w:t>
      </w:r>
      <w:r>
        <w:t>1</w:t>
      </w:r>
      <w:r>
        <w:t>和类群</w:t>
      </w:r>
      <w:r>
        <w:t>2</w:t>
      </w:r>
      <w:r>
        <w:t>来自共同祖先</w:t>
      </w:r>
    </w:p>
    <w:p w:rsidR="00745B1A" w:rsidRDefault="00FE2F53">
      <w:pPr>
        <w:spacing w:line="360" w:lineRule="auto"/>
        <w:jc w:val="left"/>
        <w:textAlignment w:val="center"/>
      </w:pPr>
      <w:r>
        <w:t>5</w:t>
      </w:r>
      <w:r>
        <w:t>．某兴趣小组探究光照、取材部位对某种月季扦插成活率的影响，结果如图所示，下列分析</w:t>
      </w:r>
      <w:r>
        <w:rPr>
          <w:em w:val="underDot"/>
        </w:rPr>
        <w:t>错误</w:t>
      </w:r>
      <w:r>
        <w:t>的是（　　）</w:t>
      </w:r>
    </w:p>
    <w:p w:rsidR="00745B1A" w:rsidRDefault="00FE2F53">
      <w:pPr>
        <w:spacing w:line="360" w:lineRule="auto"/>
        <w:jc w:val="left"/>
        <w:textAlignment w:val="center"/>
      </w:pPr>
      <w:r>
        <w:rPr>
          <w:rFonts w:eastAsia="Times New Roman"/>
          <w:noProof/>
          <w:kern w:val="0"/>
          <w:sz w:val="24"/>
          <w:szCs w:val="24"/>
        </w:rPr>
        <w:drawing>
          <wp:inline distT="0" distB="0" distL="0" distR="0">
            <wp:extent cx="2867025" cy="296227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867025" cy="2962275"/>
                    </a:xfrm>
                    <a:prstGeom prst="rect">
                      <a:avLst/>
                    </a:prstGeom>
                  </pic:spPr>
                </pic:pic>
              </a:graphicData>
            </a:graphic>
          </wp:inline>
        </w:drawing>
      </w:r>
    </w:p>
    <w:p w:rsidR="00745B1A" w:rsidRDefault="00FE2F53">
      <w:pPr>
        <w:spacing w:line="360" w:lineRule="auto"/>
        <w:ind w:left="300"/>
        <w:jc w:val="left"/>
        <w:textAlignment w:val="center"/>
      </w:pPr>
      <w:r>
        <w:t>A</w:t>
      </w:r>
      <w:r>
        <w:t>．扦插属于无性生殖</w:t>
      </w:r>
    </w:p>
    <w:p w:rsidR="00745B1A" w:rsidRDefault="00FE2F53">
      <w:pPr>
        <w:spacing w:line="360" w:lineRule="auto"/>
        <w:ind w:left="300"/>
        <w:jc w:val="left"/>
        <w:textAlignment w:val="center"/>
      </w:pPr>
      <w:r>
        <w:t>B</w:t>
      </w:r>
      <w:r>
        <w:t>．芽成活率低于嫩枝</w:t>
      </w:r>
    </w:p>
    <w:p w:rsidR="00745B1A" w:rsidRDefault="00FE2F53">
      <w:pPr>
        <w:spacing w:line="360" w:lineRule="auto"/>
        <w:ind w:left="300"/>
        <w:jc w:val="left"/>
        <w:textAlignment w:val="center"/>
      </w:pPr>
      <w:r>
        <w:lastRenderedPageBreak/>
        <w:t>C</w:t>
      </w:r>
      <w:r>
        <w:t>．光照强度对嫩枝扦插成活率的影响要小于芽</w:t>
      </w:r>
    </w:p>
    <w:p w:rsidR="00745B1A" w:rsidRDefault="00FE2F53">
      <w:pPr>
        <w:spacing w:line="360" w:lineRule="auto"/>
        <w:ind w:left="300"/>
        <w:jc w:val="left"/>
        <w:textAlignment w:val="center"/>
      </w:pPr>
      <w:r>
        <w:t>D</w:t>
      </w:r>
      <w:r>
        <w:t>．此月季更适宜在半遮阴条件下用芽扦插繁殖</w:t>
      </w:r>
    </w:p>
    <w:p w:rsidR="00745B1A" w:rsidRDefault="00745B1A">
      <w:pPr>
        <w:jc w:val="center"/>
        <w:textAlignment w:val="center"/>
        <w:rPr>
          <w:rFonts w:ascii="黑体" w:eastAsia="黑体" w:hAnsi="黑体" w:cs="黑体"/>
          <w:b/>
          <w:sz w:val="30"/>
        </w:rPr>
      </w:pPr>
    </w:p>
    <w:p w:rsidR="00745B1A" w:rsidRDefault="00FE2F53">
      <w:pPr>
        <w:jc w:val="left"/>
        <w:textAlignment w:val="center"/>
        <w:rPr>
          <w:rFonts w:ascii="宋体" w:hAnsi="宋体" w:cs="宋体"/>
          <w:b/>
        </w:rPr>
      </w:pPr>
      <w:r>
        <w:rPr>
          <w:rFonts w:ascii="宋体" w:hAnsi="宋体" w:cs="宋体"/>
          <w:b/>
        </w:rPr>
        <w:t>二、综合题</w:t>
      </w:r>
    </w:p>
    <w:p w:rsidR="00745B1A" w:rsidRDefault="00FE2F53">
      <w:pPr>
        <w:spacing w:line="360" w:lineRule="auto"/>
        <w:jc w:val="left"/>
        <w:textAlignment w:val="center"/>
      </w:pPr>
      <w:r>
        <w:t>6</w:t>
      </w:r>
      <w:r>
        <w:t>．黄芪喜温喜光，适宜在疏松土壤中生长，主要以根入药，被《神农本草经》列为上品。利用生物技术将某基因转入黄芪，增加了有效成分黄酮类物质的含量，提高了药用价值。种植过程中，选地、选种、松土、除草、施肥等栽培措施会影响黄芪生长发育。回答下列问题：</w:t>
      </w:r>
    </w:p>
    <w:p w:rsidR="00745B1A" w:rsidRDefault="00FE2F53">
      <w:pPr>
        <w:spacing w:line="360" w:lineRule="auto"/>
        <w:jc w:val="left"/>
        <w:textAlignment w:val="center"/>
      </w:pPr>
      <w:r>
        <w:t>(1)</w:t>
      </w:r>
      <w:r>
        <w:t>某基因转入黄芪后，黄酮类物质含量增多，这种变异</w:t>
      </w:r>
      <w:r>
        <w:rPr>
          <w:rFonts w:eastAsia="Times New Roman"/>
          <w:u w:val="single"/>
        </w:rPr>
        <w:t xml:space="preserve">            </w:t>
      </w:r>
      <w:r>
        <w:t>（填</w:t>
      </w:r>
      <w:r>
        <w:t>“</w:t>
      </w:r>
      <w:r>
        <w:t>可</w:t>
      </w:r>
      <w:r>
        <w:t>”</w:t>
      </w:r>
      <w:r>
        <w:t>或</w:t>
      </w:r>
      <w:r>
        <w:t>“</w:t>
      </w:r>
      <w:r>
        <w:t>不可</w:t>
      </w:r>
      <w:r>
        <w:t>”</w:t>
      </w:r>
      <w:r>
        <w:t>）遗传，原因是</w:t>
      </w:r>
      <w:r>
        <w:rPr>
          <w:rFonts w:eastAsia="Times New Roman"/>
          <w:u w:val="single"/>
        </w:rPr>
        <w:t xml:space="preserve">            </w:t>
      </w:r>
      <w:r>
        <w:t>。</w:t>
      </w:r>
    </w:p>
    <w:p w:rsidR="00745B1A" w:rsidRDefault="00FE2F53">
      <w:pPr>
        <w:spacing w:line="360" w:lineRule="auto"/>
        <w:jc w:val="left"/>
        <w:textAlignment w:val="center"/>
      </w:pPr>
      <w:r>
        <w:t>(2)</w:t>
      </w:r>
      <w:r>
        <w:t>结合上述黄芪的栽培措施，请任选两项并分别说明原因：</w:t>
      </w:r>
      <w:r>
        <w:rPr>
          <w:rFonts w:eastAsia="Times New Roman"/>
          <w:u w:val="single"/>
        </w:rPr>
        <w:t xml:space="preserve">            </w:t>
      </w:r>
      <w:r>
        <w:t>。</w:t>
      </w:r>
    </w:p>
    <w:p w:rsidR="00745B1A" w:rsidRDefault="00FE2F53">
      <w:pPr>
        <w:spacing w:line="360" w:lineRule="auto"/>
        <w:jc w:val="left"/>
        <w:textAlignment w:val="center"/>
      </w:pPr>
      <w:r>
        <w:t>(3)</w:t>
      </w:r>
      <w:r>
        <w:t>采收黄芪根后，请提出一项有效利用茎叶的措施：</w:t>
      </w:r>
      <w:r>
        <w:rPr>
          <w:rFonts w:eastAsia="Times New Roman"/>
          <w:u w:val="single"/>
        </w:rPr>
        <w:t xml:space="preserve">            </w:t>
      </w:r>
      <w:r>
        <w:t>。</w:t>
      </w:r>
    </w:p>
    <w:p w:rsidR="00745B1A" w:rsidRDefault="00FE2F53">
      <w:pPr>
        <w:spacing w:line="360" w:lineRule="auto"/>
        <w:jc w:val="left"/>
        <w:textAlignment w:val="center"/>
      </w:pPr>
      <w:r>
        <w:t>7</w:t>
      </w:r>
      <w:r>
        <w:t>．某同学长期喝大量高糖饮料，且缺乏体育锻炼。体检结果显示血液中的脂类物质高于正常值，肝脏增大且分布着许多脂肪颗粒，确诊为脂肪肝。回答下列问题：</w:t>
      </w:r>
    </w:p>
    <w:p w:rsidR="00745B1A" w:rsidRDefault="00FE2F53">
      <w:pPr>
        <w:spacing w:line="360" w:lineRule="auto"/>
        <w:jc w:val="left"/>
        <w:textAlignment w:val="center"/>
      </w:pPr>
      <w:r>
        <w:rPr>
          <w:rFonts w:eastAsia="Times New Roman"/>
          <w:noProof/>
          <w:kern w:val="0"/>
          <w:sz w:val="24"/>
          <w:szCs w:val="24"/>
        </w:rPr>
        <w:drawing>
          <wp:inline distT="0" distB="0" distL="0" distR="0">
            <wp:extent cx="2676525" cy="1362075"/>
            <wp:effectExtent l="0" t="0" r="9525"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676525" cy="1362075"/>
                    </a:xfrm>
                    <a:prstGeom prst="rect">
                      <a:avLst/>
                    </a:prstGeom>
                  </pic:spPr>
                </pic:pic>
              </a:graphicData>
            </a:graphic>
          </wp:inline>
        </w:drawing>
      </w:r>
    </w:p>
    <w:p w:rsidR="00745B1A" w:rsidRDefault="00FE2F53">
      <w:pPr>
        <w:spacing w:line="360" w:lineRule="auto"/>
        <w:jc w:val="left"/>
        <w:textAlignment w:val="center"/>
      </w:pPr>
      <w:r>
        <w:t>(1)</w:t>
      </w:r>
      <w:r>
        <w:t>肝脏对应的是图中的</w:t>
      </w:r>
      <w:r>
        <w:rPr>
          <w:rFonts w:eastAsia="Times New Roman"/>
          <w:u w:val="single"/>
        </w:rPr>
        <w:t xml:space="preserve">            </w:t>
      </w:r>
      <w:r>
        <w:t>（填序号）。脂肪颗粒堆积过多时，会造成部分肝细胞坏死，进而影响脂肪的消化，原因是</w:t>
      </w:r>
      <w:r>
        <w:rPr>
          <w:rFonts w:eastAsia="Times New Roman"/>
          <w:u w:val="single"/>
        </w:rPr>
        <w:t xml:space="preserve">            </w:t>
      </w:r>
      <w:r>
        <w:t>。吞噬细胞清除坏死的肝细胞属于</w:t>
      </w:r>
      <w:r>
        <w:rPr>
          <w:rFonts w:eastAsia="Times New Roman"/>
          <w:u w:val="single"/>
        </w:rPr>
        <w:t xml:space="preserve">            </w:t>
      </w:r>
      <w:r>
        <w:t>（填</w:t>
      </w:r>
      <w:r>
        <w:t>“</w:t>
      </w:r>
      <w:r>
        <w:t>特异性</w:t>
      </w:r>
      <w:r>
        <w:t>”</w:t>
      </w:r>
      <w:r>
        <w:t>或</w:t>
      </w:r>
      <w:r>
        <w:t>“</w:t>
      </w:r>
      <w:r>
        <w:t>非特异性</w:t>
      </w:r>
      <w:r>
        <w:t>”</w:t>
      </w:r>
      <w:r>
        <w:t>）免疫。</w:t>
      </w:r>
    </w:p>
    <w:p w:rsidR="00745B1A" w:rsidRDefault="00FE2F53">
      <w:pPr>
        <w:spacing w:line="360" w:lineRule="auto"/>
        <w:jc w:val="left"/>
        <w:textAlignment w:val="center"/>
      </w:pPr>
      <w:r>
        <w:t>(2)</w:t>
      </w:r>
      <w:r>
        <w:t>摄入高糖饮料，血液中葡萄糖浓度升高，刺激感受器产生神经冲动，神经冲动传导至胰岛，会使胰岛素分泌增多，血糖降低，这是</w:t>
      </w:r>
      <w:r>
        <w:rPr>
          <w:rFonts w:eastAsia="Times New Roman"/>
          <w:u w:val="single"/>
        </w:rPr>
        <w:t xml:space="preserve">            </w:t>
      </w:r>
      <w:r>
        <w:t>共同调节的结果。血糖降低的主要途径是：组织细胞利用葡萄糖进行</w:t>
      </w:r>
      <w:r>
        <w:rPr>
          <w:rFonts w:eastAsia="Times New Roman"/>
          <w:u w:val="single"/>
        </w:rPr>
        <w:t xml:space="preserve">            </w:t>
      </w:r>
      <w:r>
        <w:t>作用为生命活动提供能量；肝脏可以将一部分暂时不用的葡萄糖合成为</w:t>
      </w:r>
      <w:r>
        <w:rPr>
          <w:rFonts w:eastAsia="Times New Roman"/>
          <w:u w:val="single"/>
        </w:rPr>
        <w:t xml:space="preserve">            </w:t>
      </w:r>
      <w:r>
        <w:t>贮存；多余的葡萄糖还会转变为脂肪。若长期摄入高糖饮料可能导致脂肪代谢紊乱，使脂肪堆积于肝脏，形成脂肪肝。</w:t>
      </w:r>
    </w:p>
    <w:p w:rsidR="00745B1A" w:rsidRDefault="00FE2F53">
      <w:pPr>
        <w:spacing w:line="360" w:lineRule="auto"/>
        <w:jc w:val="left"/>
        <w:textAlignment w:val="center"/>
      </w:pPr>
      <w:r>
        <w:t>(3)</w:t>
      </w:r>
      <w:r>
        <w:t>请结合饮食和运动两方面，提出一条预防脂肪肝的建议并说明理由：</w:t>
      </w:r>
      <w:r>
        <w:rPr>
          <w:rFonts w:eastAsia="Times New Roman"/>
          <w:u w:val="single"/>
        </w:rPr>
        <w:t xml:space="preserve">            </w:t>
      </w:r>
      <w:r>
        <w:t>。</w:t>
      </w:r>
    </w:p>
    <w:p w:rsidR="00745B1A" w:rsidRDefault="00745B1A">
      <w:pPr>
        <w:spacing w:line="360" w:lineRule="auto"/>
        <w:jc w:val="left"/>
        <w:textAlignment w:val="center"/>
        <w:sectPr w:rsidR="00745B1A">
          <w:headerReference w:type="default" r:id="rId13"/>
          <w:footerReference w:type="default" r:id="rId14"/>
          <w:pgSz w:w="11907" w:h="16839" w:code="9"/>
          <w:pgMar w:top="1440" w:right="1800" w:bottom="1440" w:left="1800" w:header="851" w:footer="425" w:gutter="0"/>
          <w:cols w:sep="1" w:space="425"/>
          <w:docGrid w:type="lines" w:linePitch="312"/>
        </w:sectPr>
      </w:pPr>
    </w:p>
    <w:p w:rsidR="00EF035E" w:rsidRPr="00B97B95" w:rsidRDefault="00FE2F53">
      <w:pPr>
        <w:jc w:val="center"/>
        <w:textAlignment w:val="center"/>
        <w:rPr>
          <w:rFonts w:ascii="宋体" w:hAnsi="宋体" w:cs="宋体"/>
          <w:b/>
          <w:sz w:val="24"/>
          <w:szCs w:val="24"/>
        </w:rPr>
      </w:pPr>
      <w:r w:rsidRPr="00B97B95">
        <w:rPr>
          <w:rFonts w:ascii="宋体" w:hAnsi="宋体" w:cs="宋体"/>
          <w:b/>
          <w:sz w:val="24"/>
          <w:szCs w:val="24"/>
        </w:rPr>
        <w:lastRenderedPageBreak/>
        <w:t>参考答案</w:t>
      </w:r>
      <w:r w:rsidR="00B97B95" w:rsidRPr="00B97B95">
        <w:rPr>
          <w:rFonts w:ascii="宋体" w:hAnsi="宋体" w:cs="宋体" w:hint="eastAsia"/>
          <w:b/>
          <w:sz w:val="24"/>
          <w:szCs w:val="24"/>
        </w:rPr>
        <w:t xml:space="preserve"> </w:t>
      </w:r>
    </w:p>
    <w:p w:rsidR="00745B1A" w:rsidRDefault="00FE2F53">
      <w:pPr>
        <w:spacing w:line="360" w:lineRule="auto"/>
        <w:jc w:val="left"/>
        <w:textAlignment w:val="center"/>
      </w:pPr>
      <w:r>
        <w:t>1</w:t>
      </w:r>
      <w:r>
        <w:t>．</w:t>
      </w:r>
      <w:r>
        <w:t>D</w:t>
      </w:r>
    </w:p>
    <w:p w:rsidR="00745B1A" w:rsidRDefault="00FE2F53">
      <w:pPr>
        <w:spacing w:line="360" w:lineRule="auto"/>
        <w:jc w:val="left"/>
        <w:textAlignment w:val="center"/>
      </w:pPr>
      <w:r>
        <w:t>【分析】在生态系统中，各种成分并不是一成不变的，而是始终处于一种动态的平衡之中，各种生物的数量和所占的比例总是维持在相对稳定的状态，这是因为生态系统具有自动调节能力。在生态系统中，生物种类和数量越多，食物链和食物网越复杂，该系统的自动调节能力越强。但生态系统的自动调节能力是有限的，当人为的或自然因素的干扰超过这种限度时，生态系统就会遭到严重破坏。</w:t>
      </w:r>
    </w:p>
    <w:p w:rsidR="00745B1A" w:rsidRDefault="00FE2F53">
      <w:pPr>
        <w:spacing w:line="360" w:lineRule="auto"/>
        <w:jc w:val="left"/>
        <w:textAlignment w:val="center"/>
      </w:pPr>
      <w:r>
        <w:t>【详解】</w:t>
      </w:r>
      <w:r>
        <w:t>①</w:t>
      </w:r>
      <w:r>
        <w:t>生态环境明显改善会增加生物种类的多样性，自</w:t>
      </w:r>
      <w:r>
        <w:t>2023</w:t>
      </w:r>
      <w:r>
        <w:t>年起陆续观测到一些青头潜鸭，说明该地区生态环境得到改善，</w:t>
      </w:r>
      <w:r>
        <w:t>①</w:t>
      </w:r>
      <w:r>
        <w:t>正确。</w:t>
      </w:r>
    </w:p>
    <w:p w:rsidR="00745B1A" w:rsidRDefault="00FE2F53">
      <w:pPr>
        <w:spacing w:line="360" w:lineRule="auto"/>
        <w:jc w:val="left"/>
        <w:textAlignment w:val="center"/>
      </w:pPr>
      <w:r>
        <w:t>②</w:t>
      </w:r>
      <w:r>
        <w:t>生物种类增多，生态系统的自动调节能力会增强，</w:t>
      </w:r>
      <w:r>
        <w:t>②</w:t>
      </w:r>
      <w:r>
        <w:t>错误。</w:t>
      </w:r>
      <w:r>
        <w:t xml:space="preserve">       </w:t>
      </w:r>
    </w:p>
    <w:p w:rsidR="00745B1A" w:rsidRDefault="00FE2F53">
      <w:pPr>
        <w:spacing w:line="360" w:lineRule="auto"/>
        <w:jc w:val="left"/>
        <w:textAlignment w:val="center"/>
      </w:pPr>
      <w:r>
        <w:t>③</w:t>
      </w:r>
      <w:r>
        <w:t>在生态系统中，能量是沿着食物链传递的，能量沿食物链传递的规律是单向流动、逐级递减的，因此越往食物链的末端，能量越少，生物的数量也随着食物链级别的升高减少。可见，能量是不能循环利用的，</w:t>
      </w:r>
      <w:r>
        <w:t>③</w:t>
      </w:r>
      <w:r>
        <w:t>错误。</w:t>
      </w:r>
      <w:r>
        <w:t xml:space="preserve">       </w:t>
      </w:r>
    </w:p>
    <w:p w:rsidR="00745B1A" w:rsidRDefault="00FE2F53">
      <w:pPr>
        <w:spacing w:line="360" w:lineRule="auto"/>
        <w:jc w:val="left"/>
        <w:textAlignment w:val="center"/>
      </w:pPr>
      <w:r>
        <w:t>④</w:t>
      </w:r>
      <w:r>
        <w:t>在一个生态系统中，往往有很多条食物链，它们彼此交错连接，形成食物网；生物种类的增多，必然使食物网的复杂性提升，</w:t>
      </w:r>
      <w:r>
        <w:t>④</w:t>
      </w:r>
      <w:r>
        <w:t>正确。</w:t>
      </w:r>
    </w:p>
    <w:p w:rsidR="00745B1A" w:rsidRDefault="00FE2F53">
      <w:pPr>
        <w:spacing w:line="360" w:lineRule="auto"/>
        <w:jc w:val="left"/>
        <w:textAlignment w:val="center"/>
      </w:pPr>
      <w:r>
        <w:t>故</w:t>
      </w:r>
      <w:r>
        <w:t>D</w:t>
      </w:r>
      <w:r>
        <w:t>符合题意，</w:t>
      </w:r>
      <w:r>
        <w:t>ABC</w:t>
      </w:r>
      <w:r>
        <w:t>不符合题意。</w:t>
      </w:r>
    </w:p>
    <w:p w:rsidR="00745B1A" w:rsidRDefault="00FE2F53">
      <w:pPr>
        <w:spacing w:line="360" w:lineRule="auto"/>
        <w:jc w:val="left"/>
        <w:textAlignment w:val="center"/>
      </w:pPr>
      <w:r>
        <w:t>故选</w:t>
      </w:r>
      <w:r>
        <w:t>D</w:t>
      </w:r>
      <w:r>
        <w:t>。</w:t>
      </w:r>
    </w:p>
    <w:p w:rsidR="00745B1A" w:rsidRDefault="00FE2F53">
      <w:pPr>
        <w:spacing w:line="360" w:lineRule="auto"/>
        <w:jc w:val="left"/>
        <w:textAlignment w:val="center"/>
      </w:pPr>
      <w:r>
        <w:t>2</w:t>
      </w:r>
      <w:r>
        <w:t>．</w:t>
      </w:r>
      <w:r>
        <w:t>A</w:t>
      </w:r>
    </w:p>
    <w:p w:rsidR="00745B1A" w:rsidRDefault="00FE2F53">
      <w:pPr>
        <w:spacing w:line="360" w:lineRule="auto"/>
        <w:jc w:val="left"/>
        <w:textAlignment w:val="center"/>
      </w:pPr>
      <w:r>
        <w:t>【分析】对照实验是在研究一种条件对研究对象的影响时，所进行的除了这种条件不同外，其他条件都相同的实验，这个不同的条件，就是唯一变量。</w:t>
      </w:r>
      <w:r>
        <w:t xml:space="preserve"> </w:t>
      </w:r>
      <w:r>
        <w:t>一般的对实验变量进行处理的，就是实验组，没有对实验变量进行处理的就是对照组。</w:t>
      </w:r>
      <w:r>
        <w:t xml:space="preserve"> </w:t>
      </w:r>
      <w:r>
        <w:t>为确保实验组、对照组实验结果的合理性，对影响实验的其他相关因素应设置均处于相同且理想状态，这样做的目的是控制单一变量，便于排除其它因素对实验结果的影响和干扰。</w:t>
      </w:r>
    </w:p>
    <w:p w:rsidR="00745B1A" w:rsidRDefault="00FE2F53">
      <w:pPr>
        <w:spacing w:line="360" w:lineRule="auto"/>
        <w:jc w:val="left"/>
        <w:textAlignment w:val="center"/>
      </w:pPr>
      <w:r>
        <w:t>【详解】解读表格中的实验设置发现，除酵母菌菌种不同外，其它条件都相同且适宜；因此，这是以酵母菌菌种为变量形成的对照实验，结合图中的实验现象（甲气球明显膨胀、乙气球略微膨胀）可知，该同学探究的是两种酵母菌的发酵速度。</w:t>
      </w:r>
    </w:p>
    <w:p w:rsidR="00745B1A" w:rsidRDefault="00FE2F53">
      <w:pPr>
        <w:spacing w:line="360" w:lineRule="auto"/>
        <w:jc w:val="left"/>
        <w:textAlignment w:val="center"/>
      </w:pPr>
      <w:r>
        <w:t>故</w:t>
      </w:r>
      <w:r>
        <w:t>A</w:t>
      </w:r>
      <w:r>
        <w:t>符合题意，</w:t>
      </w:r>
      <w:r>
        <w:t>BCD</w:t>
      </w:r>
      <w:r>
        <w:t>不符合题意。</w:t>
      </w:r>
    </w:p>
    <w:p w:rsidR="00745B1A" w:rsidRDefault="00FE2F53">
      <w:pPr>
        <w:spacing w:line="360" w:lineRule="auto"/>
        <w:jc w:val="left"/>
        <w:textAlignment w:val="center"/>
      </w:pPr>
      <w:r>
        <w:t>故选</w:t>
      </w:r>
      <w:r>
        <w:t>A</w:t>
      </w:r>
      <w:r>
        <w:t>。</w:t>
      </w:r>
    </w:p>
    <w:p w:rsidR="00745B1A" w:rsidRDefault="00FE2F53">
      <w:pPr>
        <w:spacing w:line="360" w:lineRule="auto"/>
        <w:jc w:val="left"/>
        <w:textAlignment w:val="center"/>
      </w:pPr>
      <w:r>
        <w:t>3</w:t>
      </w:r>
      <w:r>
        <w:t>．</w:t>
      </w:r>
      <w:r>
        <w:t>B</w:t>
      </w:r>
    </w:p>
    <w:p w:rsidR="00745B1A" w:rsidRDefault="00FE2F53">
      <w:pPr>
        <w:spacing w:line="360" w:lineRule="auto"/>
        <w:jc w:val="left"/>
        <w:textAlignment w:val="center"/>
      </w:pPr>
      <w:r>
        <w:lastRenderedPageBreak/>
        <w:t>【分析】生物和环境之间存在着两种关系，环境影响生物，但是生物适应环境也会影响环境，因此生物与环境是相互影响的。</w:t>
      </w:r>
    </w:p>
    <w:p w:rsidR="00745B1A" w:rsidRDefault="00FE2F53">
      <w:pPr>
        <w:spacing w:line="360" w:lineRule="auto"/>
        <w:jc w:val="left"/>
        <w:textAlignment w:val="center"/>
      </w:pPr>
      <w:r>
        <w:t>【详解】</w:t>
      </w:r>
      <w:r>
        <w:t>A</w:t>
      </w:r>
      <w:r>
        <w:t>．细胞分裂使细胞数目增多，新分裂产生的细胞体积很小，需要不断从周围环境中吸收营养物质，并且转变成组成自身的物质，体积逐渐增大，这就是细胞的生长，因此细胞生长使细胞体积增大，细胞分化形成不同的组织。所以根的向地生长离不开细胞的分裂、生长和分化，</w:t>
      </w:r>
      <w:r>
        <w:t>A</w:t>
      </w:r>
      <w:r>
        <w:t>正确。</w:t>
      </w:r>
    </w:p>
    <w:p w:rsidR="00745B1A" w:rsidRDefault="00FE2F53">
      <w:pPr>
        <w:spacing w:line="360" w:lineRule="auto"/>
        <w:jc w:val="left"/>
        <w:textAlignment w:val="center"/>
      </w:pPr>
      <w:r>
        <w:t>B</w:t>
      </w:r>
      <w:r>
        <w:t>．同一植物体叶肉细胞核内遗传物质与根毛细胞核内的相同，</w:t>
      </w:r>
      <w:r>
        <w:t>B</w:t>
      </w:r>
      <w:r>
        <w:t>错误。</w:t>
      </w:r>
    </w:p>
    <w:p w:rsidR="00745B1A" w:rsidRDefault="00FE2F53">
      <w:pPr>
        <w:spacing w:line="360" w:lineRule="auto"/>
        <w:jc w:val="left"/>
        <w:textAlignment w:val="center"/>
      </w:pPr>
      <w:r>
        <w:t>C</w:t>
      </w:r>
      <w:r>
        <w:t>．嫩枝也可以进行蒸腾作用。干旱炎热的夏季，梭梭树部分嫩枝自动脱落可降低蒸腾作用面积，减少水分的散失，</w:t>
      </w:r>
      <w:r>
        <w:t>C</w:t>
      </w:r>
      <w:r>
        <w:t>正确。</w:t>
      </w:r>
    </w:p>
    <w:p w:rsidR="00745B1A" w:rsidRDefault="00FE2F53">
      <w:pPr>
        <w:spacing w:line="360" w:lineRule="auto"/>
        <w:jc w:val="left"/>
        <w:textAlignment w:val="center"/>
      </w:pPr>
      <w:r>
        <w:t>D</w:t>
      </w:r>
      <w:r>
        <w:t>．梭梭树发达的根系是长期自然选择的结果，有利于适应干旱的环境，</w:t>
      </w:r>
      <w:r>
        <w:t>D</w:t>
      </w:r>
      <w:r>
        <w:t>正确。</w:t>
      </w:r>
    </w:p>
    <w:p w:rsidR="00745B1A" w:rsidRDefault="00FE2F53">
      <w:pPr>
        <w:spacing w:line="360" w:lineRule="auto"/>
        <w:jc w:val="left"/>
        <w:textAlignment w:val="center"/>
      </w:pPr>
      <w:r>
        <w:t>故选</w:t>
      </w:r>
      <w:r>
        <w:t>B</w:t>
      </w:r>
      <w:r>
        <w:t>。</w:t>
      </w:r>
    </w:p>
    <w:p w:rsidR="00745B1A" w:rsidRDefault="00FE2F53">
      <w:pPr>
        <w:spacing w:line="360" w:lineRule="auto"/>
        <w:jc w:val="left"/>
        <w:textAlignment w:val="center"/>
      </w:pPr>
      <w:r>
        <w:t>4</w:t>
      </w:r>
      <w:r>
        <w:t>．</w:t>
      </w:r>
      <w:r>
        <w:t>C</w:t>
      </w:r>
    </w:p>
    <w:p w:rsidR="00745B1A" w:rsidRDefault="00FE2F53">
      <w:pPr>
        <w:spacing w:line="360" w:lineRule="auto"/>
        <w:jc w:val="left"/>
        <w:textAlignment w:val="center"/>
      </w:pPr>
      <w:r>
        <w:t>【分析】自然界中的生物，通过激烈的生存斗争，适应者生存下来，不适应者被淘汰，这就是自然选择。自然选择的主要内容是：过度繁殖、生存斗争、遗传和变异、适者生存。</w:t>
      </w:r>
      <w:r>
        <w:t xml:space="preserve"> </w:t>
      </w:r>
      <w:r>
        <w:t>达尔文认为：因生存资源有限，生物的过度繁殖引起生存斗争（生存斗争包括生物与无机环境之间的斗争、生物种内的斗争、生物种间的斗争）。</w:t>
      </w:r>
      <w:r>
        <w:t xml:space="preserve"> </w:t>
      </w:r>
      <w:r>
        <w:t>在生存斗争中，具有有利变异的个体，容易在生存斗争中获胜而生存下去并将这些变异遗传给下一代；反之，具有不利变异的个体，则容易在生存斗争中失败而死亡。</w:t>
      </w:r>
    </w:p>
    <w:p w:rsidR="00745B1A" w:rsidRDefault="00FE2F53">
      <w:pPr>
        <w:spacing w:line="360" w:lineRule="auto"/>
        <w:jc w:val="left"/>
        <w:textAlignment w:val="center"/>
      </w:pPr>
      <w:r>
        <w:t>【详解】</w:t>
      </w:r>
      <w:r>
        <w:t>A</w:t>
      </w:r>
      <w:r>
        <w:t>．由题图可知，形态特征是两类群生物分类的依据之一，</w:t>
      </w:r>
      <w:r>
        <w:t>A</w:t>
      </w:r>
      <w:r>
        <w:t>正确。</w:t>
      </w:r>
      <w:r>
        <w:t xml:space="preserve"> </w:t>
      </w:r>
    </w:p>
    <w:p w:rsidR="00745B1A" w:rsidRDefault="00FE2F53">
      <w:pPr>
        <w:spacing w:line="360" w:lineRule="auto"/>
        <w:jc w:val="left"/>
        <w:textAlignment w:val="center"/>
      </w:pPr>
      <w:r>
        <w:t>B</w:t>
      </w:r>
      <w:r>
        <w:t>．根据达尔文的观点，两类群生物的形态差异是各自生活环境的不同导致自然选择的结果，</w:t>
      </w:r>
      <w:r>
        <w:t>B</w:t>
      </w:r>
      <w:r>
        <w:t>正确。</w:t>
      </w:r>
      <w:r>
        <w:t xml:space="preserve"> </w:t>
      </w:r>
    </w:p>
    <w:p w:rsidR="00745B1A" w:rsidRDefault="00FE2F53">
      <w:pPr>
        <w:spacing w:line="360" w:lineRule="auto"/>
        <w:jc w:val="left"/>
        <w:textAlignment w:val="center"/>
      </w:pPr>
      <w:r>
        <w:t>C</w:t>
      </w:r>
      <w:r>
        <w:t>．由题图看不出哪个类群更高等，</w:t>
      </w:r>
      <w:r>
        <w:t>C</w:t>
      </w:r>
      <w:r>
        <w:t>错误。</w:t>
      </w:r>
      <w:r>
        <w:t xml:space="preserve"> </w:t>
      </w:r>
    </w:p>
    <w:p w:rsidR="00745B1A" w:rsidRDefault="00FE2F53">
      <w:pPr>
        <w:spacing w:line="360" w:lineRule="auto"/>
        <w:jc w:val="left"/>
        <w:textAlignment w:val="center"/>
      </w:pPr>
      <w:r>
        <w:t>D</w:t>
      </w:r>
      <w:r>
        <w:t>．由题图可知，类群</w:t>
      </w:r>
      <w:r>
        <w:t>1</w:t>
      </w:r>
      <w:r>
        <w:t>和类群</w:t>
      </w:r>
      <w:r>
        <w:t>2</w:t>
      </w:r>
      <w:r>
        <w:t>来自共同祖先，</w:t>
      </w:r>
      <w:r>
        <w:t>D</w:t>
      </w:r>
      <w:r>
        <w:t>正确。</w:t>
      </w:r>
      <w:r>
        <w:t xml:space="preserve"> </w:t>
      </w:r>
    </w:p>
    <w:p w:rsidR="00745B1A" w:rsidRDefault="00FE2F53">
      <w:pPr>
        <w:spacing w:line="360" w:lineRule="auto"/>
        <w:jc w:val="left"/>
        <w:textAlignment w:val="center"/>
      </w:pPr>
      <w:r>
        <w:t>故选</w:t>
      </w:r>
      <w:r>
        <w:t>C</w:t>
      </w:r>
      <w:r>
        <w:t>。</w:t>
      </w:r>
      <w:r>
        <w:rPr>
          <w:rFonts w:eastAsia="Times New Roman"/>
          <w:kern w:val="0"/>
          <w:sz w:val="24"/>
          <w:szCs w:val="24"/>
        </w:rPr>
        <w:t>  </w:t>
      </w:r>
    </w:p>
    <w:p w:rsidR="00745B1A" w:rsidRDefault="00FE2F53">
      <w:pPr>
        <w:spacing w:line="360" w:lineRule="auto"/>
        <w:jc w:val="left"/>
        <w:textAlignment w:val="center"/>
      </w:pPr>
      <w:r>
        <w:t>5</w:t>
      </w:r>
      <w:r>
        <w:t>．</w:t>
      </w:r>
      <w:r>
        <w:t>B</w:t>
      </w:r>
    </w:p>
    <w:p w:rsidR="00745B1A" w:rsidRDefault="00FE2F53">
      <w:pPr>
        <w:spacing w:line="360" w:lineRule="auto"/>
        <w:jc w:val="left"/>
        <w:textAlignment w:val="center"/>
      </w:pPr>
      <w:r>
        <w:t>【分析】扦插一般是指把植物的茎进行切断，经过处理之后，插在土壤中，然后每一段枝条都可以生根发芽，长出一个新的植株。</w:t>
      </w:r>
    </w:p>
    <w:p w:rsidR="00745B1A" w:rsidRDefault="00FE2F53">
      <w:pPr>
        <w:spacing w:line="360" w:lineRule="auto"/>
        <w:jc w:val="left"/>
        <w:textAlignment w:val="center"/>
      </w:pPr>
      <w:r>
        <w:t>【详解】</w:t>
      </w:r>
      <w:r>
        <w:t>A</w:t>
      </w:r>
      <w:r>
        <w:t>．不经过两性生殖细胞的结合，由母体直接产生新个体，这种生殖方式称为无性生殖；扦插没有经过两性生殖细胞的结合，属于无性生殖，</w:t>
      </w:r>
      <w:r>
        <w:t>A</w:t>
      </w:r>
      <w:r>
        <w:t>正确。</w:t>
      </w:r>
      <w:r>
        <w:t xml:space="preserve"> </w:t>
      </w:r>
    </w:p>
    <w:p w:rsidR="00745B1A" w:rsidRDefault="00FE2F53">
      <w:pPr>
        <w:spacing w:line="360" w:lineRule="auto"/>
        <w:jc w:val="left"/>
        <w:textAlignment w:val="center"/>
      </w:pPr>
      <w:r>
        <w:t>B</w:t>
      </w:r>
      <w:r>
        <w:t>．由题图可知，在半遮阴的情况下，芽成活率高于嫩枝，</w:t>
      </w:r>
      <w:r>
        <w:t>B</w:t>
      </w:r>
      <w:r>
        <w:t>错误。</w:t>
      </w:r>
      <w:r>
        <w:t xml:space="preserve"> </w:t>
      </w:r>
    </w:p>
    <w:p w:rsidR="00745B1A" w:rsidRDefault="00FE2F53">
      <w:pPr>
        <w:spacing w:line="360" w:lineRule="auto"/>
        <w:jc w:val="left"/>
        <w:textAlignment w:val="center"/>
      </w:pPr>
      <w:r>
        <w:lastRenderedPageBreak/>
        <w:t>C</w:t>
      </w:r>
      <w:r>
        <w:t>．分析题图可知，嫩枝在半遮阴的成活率是</w:t>
      </w:r>
      <w:r>
        <w:t>80.25%</w:t>
      </w:r>
      <w:r>
        <w:t>，全光照的成活率</w:t>
      </w:r>
      <w:r>
        <w:t>73%</w:t>
      </w:r>
      <w:r>
        <w:t>，相差不大；芽在全光照的成活率是</w:t>
      </w:r>
      <w:r>
        <w:t>67.58%</w:t>
      </w:r>
      <w:r>
        <w:t>，半遮阴的成活率</w:t>
      </w:r>
      <w:r>
        <w:t>88.2%</w:t>
      </w:r>
      <w:r>
        <w:t>，相差巨大。因此，光照强度对嫩枝扦插成活率的影响要小于芽，</w:t>
      </w:r>
      <w:r>
        <w:t>C</w:t>
      </w:r>
      <w:r>
        <w:t>正确。</w:t>
      </w:r>
      <w:r>
        <w:t xml:space="preserve"> </w:t>
      </w:r>
    </w:p>
    <w:p w:rsidR="00745B1A" w:rsidRDefault="00FE2F53">
      <w:pPr>
        <w:spacing w:line="360" w:lineRule="auto"/>
        <w:jc w:val="left"/>
        <w:textAlignment w:val="center"/>
      </w:pPr>
      <w:r>
        <w:t>D</w:t>
      </w:r>
      <w:r>
        <w:t>．用芽扦插在半遮阴的情况下成活率最高，因此，此月季更适宜在半遮阴条件下用芽扦插繁殖，</w:t>
      </w:r>
      <w:r>
        <w:t>D</w:t>
      </w:r>
      <w:r>
        <w:t>正确。</w:t>
      </w:r>
      <w:r>
        <w:t xml:space="preserve"> </w:t>
      </w:r>
    </w:p>
    <w:p w:rsidR="00745B1A" w:rsidRDefault="00FE2F53">
      <w:pPr>
        <w:spacing w:line="360" w:lineRule="auto"/>
        <w:jc w:val="left"/>
        <w:textAlignment w:val="center"/>
      </w:pPr>
      <w:r>
        <w:t>故选</w:t>
      </w:r>
      <w:r>
        <w:t>B</w:t>
      </w:r>
      <w:r>
        <w:t>。</w:t>
      </w:r>
      <w:r>
        <w:rPr>
          <w:rFonts w:eastAsia="Times New Roman"/>
          <w:kern w:val="0"/>
          <w:sz w:val="24"/>
          <w:szCs w:val="24"/>
        </w:rPr>
        <w:t>  </w:t>
      </w:r>
    </w:p>
    <w:p w:rsidR="00745B1A" w:rsidRDefault="00FE2F53">
      <w:pPr>
        <w:spacing w:line="360" w:lineRule="auto"/>
        <w:jc w:val="left"/>
        <w:textAlignment w:val="center"/>
      </w:pPr>
      <w:r>
        <w:t>6</w:t>
      </w:r>
      <w:r>
        <w:t>．</w:t>
      </w:r>
      <w:r>
        <w:t xml:space="preserve">(1)     </w:t>
      </w:r>
      <w:r>
        <w:t>可</w:t>
      </w:r>
      <w:r>
        <w:t xml:space="preserve">     </w:t>
      </w:r>
      <w:r>
        <w:t>遗传物质改变所引起的变异是可遗传变异</w:t>
      </w:r>
    </w:p>
    <w:p w:rsidR="00745B1A" w:rsidRDefault="00FE2F53">
      <w:pPr>
        <w:spacing w:line="360" w:lineRule="auto"/>
        <w:jc w:val="left"/>
        <w:textAlignment w:val="center"/>
      </w:pPr>
      <w:r>
        <w:t>(2)</w:t>
      </w:r>
      <w:r>
        <w:t>选种：选择胚完整，表面无明显破损的种子（自身条件良好）。松土：提高根的呼吸作用。除草：减少杂草与黄芪的竞争作用。施肥：为植株提供充足的养分，含氮、磷、钾的无机盐等</w:t>
      </w:r>
    </w:p>
    <w:p w:rsidR="00745B1A" w:rsidRDefault="00FE2F53">
      <w:pPr>
        <w:spacing w:line="360" w:lineRule="auto"/>
        <w:jc w:val="left"/>
        <w:textAlignment w:val="center"/>
      </w:pPr>
      <w:r>
        <w:t>(3)</w:t>
      </w:r>
      <w:r>
        <w:t>茎叶可以充当饲料</w:t>
      </w:r>
    </w:p>
    <w:p w:rsidR="00745B1A" w:rsidRDefault="00745B1A">
      <w:pPr>
        <w:spacing w:line="360" w:lineRule="auto"/>
        <w:jc w:val="left"/>
        <w:textAlignment w:val="center"/>
      </w:pPr>
    </w:p>
    <w:p w:rsidR="00745B1A" w:rsidRDefault="00FE2F53">
      <w:pPr>
        <w:spacing w:line="360" w:lineRule="auto"/>
        <w:jc w:val="left"/>
        <w:textAlignment w:val="center"/>
      </w:pPr>
      <w:r>
        <w:t>【分析】按照变异的原因可以分为可遗传的变异和不遗传的变异。可遗传的变异是由遗传物质改变引起的，可以遗传给后代；由环境改变引起的变异，是不遗传的变异，不能遗传给后代。</w:t>
      </w:r>
    </w:p>
    <w:p w:rsidR="00745B1A" w:rsidRDefault="00FE2F53">
      <w:pPr>
        <w:spacing w:line="360" w:lineRule="auto"/>
        <w:jc w:val="left"/>
        <w:textAlignment w:val="center"/>
      </w:pPr>
      <w:r>
        <w:t>【详解】（</w:t>
      </w:r>
      <w:r>
        <w:t>1</w:t>
      </w:r>
      <w:r>
        <w:t>）可遗传的变异是由遗传物质改变引起的，可以遗传给后代；由环境改变引起的变异，是不遗传的变异，不能遗传给后代。某基因转入黄芪后，黄酮类物质含量增多，这种变异可遗传的，因为这种变异是遗传物质改变所引起的。</w:t>
      </w:r>
    </w:p>
    <w:p w:rsidR="00745B1A" w:rsidRDefault="00FE2F53">
      <w:pPr>
        <w:spacing w:line="360" w:lineRule="auto"/>
        <w:jc w:val="left"/>
        <w:textAlignment w:val="center"/>
      </w:pPr>
      <w:r>
        <w:t>（</w:t>
      </w:r>
      <w:r>
        <w:t>2</w:t>
      </w:r>
      <w:r>
        <w:t>）种子萌发的自身条件是有完整而有活力的胚及胚发育所需的营养物质；以及种子不在休眠期。因此在选种时应选择胚完整，表面无明显破损的种子；松土的目的是使土壤疏松，利于储存空气，促进根的呼吸。植物的生长需要多种无机盐，植物需要量最大的无机盐是含氮、含磷、含钾的无机盐，含氮的无机盐促进细胞的分裂和生长，使枝叶长得繁茂；含钾的无机盐使茎秆健壮，促进淀粉的形成与运输；含磷的无机盐促进幼苗的发育和花的开放。施肥可为植株提供充足的养分，含氮、磷、钾的无机盐等。除草：减少杂草与黄芪的竞争作用。</w:t>
      </w:r>
    </w:p>
    <w:p w:rsidR="00745B1A" w:rsidRDefault="00FE2F53">
      <w:pPr>
        <w:spacing w:line="360" w:lineRule="auto"/>
        <w:jc w:val="left"/>
        <w:textAlignment w:val="center"/>
      </w:pPr>
      <w:r>
        <w:t>（</w:t>
      </w:r>
      <w:r>
        <w:t>3</w:t>
      </w:r>
      <w:r>
        <w:t>）采收黄芪根后，请提出一项有效利用茎叶的措施</w:t>
      </w:r>
      <w:r>
        <w:t>:</w:t>
      </w:r>
      <w:r>
        <w:t>茎叶可以充当饲料（合理即可）。</w:t>
      </w:r>
    </w:p>
    <w:p w:rsidR="00745B1A" w:rsidRDefault="00FE2F53">
      <w:pPr>
        <w:spacing w:line="360" w:lineRule="auto"/>
        <w:jc w:val="left"/>
        <w:textAlignment w:val="center"/>
      </w:pPr>
      <w:r>
        <w:t>7</w:t>
      </w:r>
      <w:r>
        <w:t>．</w:t>
      </w:r>
      <w:r>
        <w:t xml:space="preserve">(1)     ①     </w:t>
      </w:r>
      <w:r>
        <w:t>肝脏分泌胆汁对脂肪起乳化作用，肝脏受损，消化脂肪的能力减弱</w:t>
      </w:r>
      <w:r>
        <w:t xml:space="preserve">     </w:t>
      </w:r>
      <w:r>
        <w:t>非特异性</w:t>
      </w:r>
    </w:p>
    <w:p w:rsidR="00745B1A" w:rsidRDefault="00FE2F53">
      <w:pPr>
        <w:spacing w:line="360" w:lineRule="auto"/>
        <w:jc w:val="left"/>
        <w:textAlignment w:val="center"/>
      </w:pPr>
      <w:r>
        <w:t xml:space="preserve">(2)     </w:t>
      </w:r>
      <w:r>
        <w:t>神经系统和激素</w:t>
      </w:r>
      <w:r>
        <w:t xml:space="preserve">     </w:t>
      </w:r>
      <w:r>
        <w:t>呼吸</w:t>
      </w:r>
      <w:r>
        <w:t xml:space="preserve">     </w:t>
      </w:r>
      <w:r>
        <w:t>糖原</w:t>
      </w:r>
    </w:p>
    <w:p w:rsidR="00745B1A" w:rsidRDefault="00FE2F53">
      <w:pPr>
        <w:spacing w:line="360" w:lineRule="auto"/>
        <w:jc w:val="left"/>
        <w:textAlignment w:val="center"/>
      </w:pPr>
      <w:r>
        <w:t>(3)</w:t>
      </w:r>
      <w:r>
        <w:t>清淡饮食，少吃油腻</w:t>
      </w:r>
      <w:r>
        <w:t>/</w:t>
      </w:r>
      <w:r>
        <w:t>每天适量体育运动</w:t>
      </w:r>
    </w:p>
    <w:p w:rsidR="00745B1A" w:rsidRDefault="00745B1A">
      <w:pPr>
        <w:spacing w:line="360" w:lineRule="auto"/>
        <w:jc w:val="left"/>
        <w:textAlignment w:val="center"/>
      </w:pPr>
    </w:p>
    <w:p w:rsidR="00745B1A" w:rsidRDefault="00FE2F53">
      <w:pPr>
        <w:spacing w:line="360" w:lineRule="auto"/>
        <w:jc w:val="left"/>
        <w:textAlignment w:val="center"/>
      </w:pPr>
      <w:r>
        <w:t>【分析】题图中，</w:t>
      </w:r>
      <w:r>
        <w:t>①</w:t>
      </w:r>
      <w:r>
        <w:t>是肝脏、</w:t>
      </w:r>
      <w:r>
        <w:t>②</w:t>
      </w:r>
      <w:r>
        <w:t>是胃、</w:t>
      </w:r>
      <w:r>
        <w:t>③</w:t>
      </w:r>
      <w:r>
        <w:t>是胰腺。</w:t>
      </w:r>
    </w:p>
    <w:p w:rsidR="00745B1A" w:rsidRDefault="00FE2F53">
      <w:pPr>
        <w:spacing w:line="360" w:lineRule="auto"/>
        <w:jc w:val="left"/>
        <w:textAlignment w:val="center"/>
      </w:pPr>
      <w:r>
        <w:t>糖类是人体最重要的供能物质，人体的一切活动，包括学习、走路、消化和呼吸等所消耗的能量主要来自糖类，糖类也是构成细胞的一种成分；但长期过量摄入糖类，可能会导致肥胖、脂肪肝等一系列疾病。</w:t>
      </w:r>
    </w:p>
    <w:p w:rsidR="00745B1A" w:rsidRDefault="00FE2F53">
      <w:pPr>
        <w:spacing w:line="360" w:lineRule="auto"/>
        <w:jc w:val="left"/>
        <w:textAlignment w:val="center"/>
      </w:pPr>
      <w:r>
        <w:t>【详解】（</w:t>
      </w:r>
      <w:r>
        <w:t>1</w:t>
      </w:r>
      <w:r>
        <w:t>）</w:t>
      </w:r>
      <w:r>
        <w:t>①</w:t>
      </w:r>
      <w:r>
        <w:t>肝脏是人体内最大的消化腺，成人的肝脏重约</w:t>
      </w:r>
      <w:r>
        <w:t>1.5kg</w:t>
      </w:r>
      <w:r>
        <w:t>，大部分位于腹腔的右上部，肝脏具有分泌胆汁、代谢功能和解毒等功能。肝脏分泌的胆汁能储藏在胆囊中，在需要消化食物的时候，胆汁经导管流入十二指肠。肝脏分泌的胆汁中没有消化酶，但它能乳化脂肪，使脂肪变成微小的颗粒，从而增加脂肪酶与脂肪的接触面积，起到促进脂肪分解的作用。因此，脂肪颗粒堆积过多时，会造成部分肝细胞坏死，进而影响脂肪的消化。</w:t>
      </w:r>
    </w:p>
    <w:p w:rsidR="00745B1A" w:rsidRDefault="00FE2F53">
      <w:pPr>
        <w:spacing w:line="360" w:lineRule="auto"/>
        <w:jc w:val="left"/>
        <w:textAlignment w:val="center"/>
      </w:pPr>
      <w:r>
        <w:t>非特异性免疫（又称先天性免疫）是人生来就有的，不针对某一特定的病原体，而是对多种病原体都有防御作用；吞噬细胞清除坏死的肝细胞没有针对性，属于非特异性。</w:t>
      </w:r>
    </w:p>
    <w:p w:rsidR="00745B1A" w:rsidRDefault="00FE2F53">
      <w:pPr>
        <w:spacing w:line="360" w:lineRule="auto"/>
        <w:jc w:val="left"/>
        <w:textAlignment w:val="center"/>
      </w:pPr>
      <w:r>
        <w:t>（</w:t>
      </w:r>
      <w:r>
        <w:t>2</w:t>
      </w:r>
      <w:r>
        <w:t>）胰岛素的功能是调节糖在体内的吸收、利用和转化等，如促进血糖（血液中的葡萄糖）合成糖原，加速血糖的分解，从而降低血糖的浓度，使血糖维持在正常水平。</w:t>
      </w:r>
      <w:r>
        <w:t xml:space="preserve"> </w:t>
      </w:r>
      <w:r>
        <w:t>摄入高糖饮料，血液中葡萄糖浓度升高，刺激感受器产生神经冲动，神经冲动传导至胰岛，会使胰岛素分泌增多，血糖降低，这是神经和激素共同调节的结果。</w:t>
      </w:r>
    </w:p>
    <w:p w:rsidR="00745B1A" w:rsidRDefault="00FE2F53">
      <w:pPr>
        <w:spacing w:line="360" w:lineRule="auto"/>
        <w:jc w:val="left"/>
        <w:textAlignment w:val="center"/>
      </w:pPr>
      <w:r>
        <w:t>血糖降低的主要途径是：组织细胞利用葡萄糖进行呼吸作用为生命活动提供能量；肝脏将一部分暂时不用的葡萄糖合成为糖原贮存起来；多余的葡萄糖还会转变为脂肪。</w:t>
      </w:r>
    </w:p>
    <w:p w:rsidR="00745B1A" w:rsidRDefault="00FE2F53">
      <w:pPr>
        <w:spacing w:line="360" w:lineRule="auto"/>
        <w:jc w:val="left"/>
        <w:textAlignment w:val="center"/>
      </w:pPr>
      <w:r>
        <w:t>（</w:t>
      </w:r>
      <w:r>
        <w:t>3</w:t>
      </w:r>
      <w:r>
        <w:t>）预防脂肪肝，在饮食上要做到清淡饮食，少吃油腻食物，不喝高糖饮料；坚持每天进行适量的运动。</w:t>
      </w:r>
    </w:p>
    <w:bookmarkEnd w:id="0"/>
    <w:p w:rsidR="00745B1A" w:rsidRDefault="00745B1A">
      <w:pPr>
        <w:spacing w:line="360" w:lineRule="auto"/>
        <w:jc w:val="left"/>
        <w:textAlignment w:val="center"/>
      </w:pPr>
    </w:p>
    <w:sectPr w:rsidR="00745B1A">
      <w:headerReference w:type="even" r:id="rId15"/>
      <w:headerReference w:type="default" r:id="rId16"/>
      <w:footerReference w:type="even" r:id="rId17"/>
      <w:footerReference w:type="default" r:id="rId18"/>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D75" w:rsidRDefault="00A11D75">
      <w:r>
        <w:separator/>
      </w:r>
    </w:p>
  </w:endnote>
  <w:endnote w:type="continuationSeparator" w:id="0">
    <w:p w:rsidR="00A11D75" w:rsidRDefault="00A1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53" w:rsidRDefault="00FE2F53" w:rsidP="00FE2F5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FE2F53" w:rsidRPr="003626FF" w:rsidRDefault="00FE2F53" w:rsidP="00FE2F5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97B95">
      <w:rPr>
        <w:noProof/>
        <w:szCs w:val="21"/>
      </w:rPr>
      <w:t>3</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97B95">
      <w:rPr>
        <w:noProof/>
        <w:szCs w:val="21"/>
      </w:rPr>
      <w:t>8</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53" w:rsidRDefault="00FE2F53" w:rsidP="00FE2F5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53" w:rsidRDefault="00FE2F53" w:rsidP="00FE2F5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FE2F53" w:rsidRPr="003626FF" w:rsidRDefault="00FE2F53" w:rsidP="00FE2F5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97B95">
      <w:rPr>
        <w:noProof/>
        <w:szCs w:val="21"/>
      </w:rPr>
      <w:t>3</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97B95">
      <w:rPr>
        <w:noProof/>
        <w:szCs w:val="21"/>
      </w:rPr>
      <w:t>8</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D75" w:rsidRDefault="00A11D75">
      <w:r>
        <w:separator/>
      </w:r>
    </w:p>
  </w:footnote>
  <w:footnote w:type="continuationSeparator" w:id="0">
    <w:p w:rsidR="00A11D75" w:rsidRDefault="00A11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53" w:rsidRPr="003626FF" w:rsidRDefault="00A11D75" w:rsidP="00FE2F5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FE2F53">
      <w:rPr>
        <w:rFonts w:hint="eastAsia"/>
        <w:b/>
        <w:sz w:val="21"/>
        <w:szCs w:val="21"/>
      </w:rPr>
      <w:t xml:space="preserve">      </w:t>
    </w:r>
    <w:hyperlink r:id="rId2" w:history="1">
      <w:r w:rsidR="00FE2F53" w:rsidRPr="0095092B">
        <w:rPr>
          <w:rStyle w:val="a5"/>
          <w:rFonts w:hint="eastAsia"/>
          <w:b/>
          <w:szCs w:val="21"/>
        </w:rPr>
        <w:t>www.zzstep.com</w:t>
      </w:r>
    </w:hyperlink>
    <w:r w:rsidR="00FE2F53">
      <w:rPr>
        <w:rFonts w:hint="eastAsia"/>
        <w:b/>
        <w:sz w:val="21"/>
        <w:szCs w:val="21"/>
      </w:rPr>
      <w:t xml:space="preserve">     </w:t>
    </w:r>
    <w:r w:rsidR="00FE2F53">
      <w:rPr>
        <w:rFonts w:hint="eastAsia"/>
        <w:b/>
      </w:rPr>
      <w:t>传播先进教学理念</w:t>
    </w:r>
    <w:r w:rsidR="00FE2F53" w:rsidRPr="00B91186">
      <w:rPr>
        <w:rFonts w:hint="eastAsia"/>
        <w:b/>
      </w:rPr>
      <w:t xml:space="preserve">  </w:t>
    </w:r>
    <w:r w:rsidR="00FE2F53">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53" w:rsidRDefault="00FE2F53" w:rsidP="00FE2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53" w:rsidRPr="003626FF" w:rsidRDefault="00B97B95" w:rsidP="00FE2F5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FE2F53">
      <w:rPr>
        <w:rFonts w:hint="eastAsia"/>
        <w:b/>
        <w:sz w:val="21"/>
        <w:szCs w:val="21"/>
      </w:rPr>
      <w:t xml:space="preserve">      </w:t>
    </w:r>
    <w:hyperlink r:id="rId2" w:history="1">
      <w:r w:rsidR="00FE2F53" w:rsidRPr="0095092B">
        <w:rPr>
          <w:rStyle w:val="a5"/>
          <w:rFonts w:hint="eastAsia"/>
          <w:b/>
          <w:szCs w:val="21"/>
        </w:rPr>
        <w:t>www.zzstep.com</w:t>
      </w:r>
    </w:hyperlink>
    <w:r w:rsidR="00FE2F53">
      <w:rPr>
        <w:rFonts w:hint="eastAsia"/>
        <w:b/>
        <w:sz w:val="21"/>
        <w:szCs w:val="21"/>
      </w:rPr>
      <w:t xml:space="preserve">     </w:t>
    </w:r>
    <w:r w:rsidR="00FE2F53">
      <w:rPr>
        <w:rFonts w:hint="eastAsia"/>
        <w:b/>
      </w:rPr>
      <w:t>传播先进教学理念</w:t>
    </w:r>
    <w:r w:rsidR="00FE2F53" w:rsidRPr="00B91186">
      <w:rPr>
        <w:rFonts w:hint="eastAsia"/>
        <w:b/>
      </w:rPr>
      <w:t xml:space="preserve">  </w:t>
    </w:r>
    <w:r w:rsidR="00FE2F53">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64153B"/>
    <w:rsid w:val="006B16C5"/>
    <w:rsid w:val="00745B1A"/>
    <w:rsid w:val="00776133"/>
    <w:rsid w:val="00855687"/>
    <w:rsid w:val="008C07DE"/>
    <w:rsid w:val="009E611B"/>
    <w:rsid w:val="00A11D75"/>
    <w:rsid w:val="00A30CCE"/>
    <w:rsid w:val="00AC3E9C"/>
    <w:rsid w:val="00B97B95"/>
    <w:rsid w:val="00BC4F14"/>
    <w:rsid w:val="00BC62FB"/>
    <w:rsid w:val="00BF535F"/>
    <w:rsid w:val="00C806B0"/>
    <w:rsid w:val="00E476EE"/>
    <w:rsid w:val="00EF035E"/>
    <w:rsid w:val="00EF65B2"/>
    <w:rsid w:val="00FA429B"/>
    <w:rsid w:val="00FE2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FE2F53"/>
    <w:rPr>
      <w:color w:val="0000FF"/>
      <w:u w:val="single"/>
    </w:rPr>
  </w:style>
  <w:style w:type="character" w:styleId="a6">
    <w:name w:val="Emphasis"/>
    <w:uiPriority w:val="20"/>
    <w:qFormat/>
    <w:rsid w:val="00FE2F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24408EE4-4FA8-4386-A9AE-851EF0812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707</Words>
  <Characters>4031</Characters>
  <Application>Microsoft Office Word</Application>
  <DocSecurity>0</DocSecurity>
  <Lines>33</Lines>
  <Paragraphs>9</Paragraphs>
  <ScaleCrop>false</ScaleCrop>
  <Manager/>
  <Company>中国教育出版网www.zzstep.com</Company>
  <LinksUpToDate>false</LinksUpToDate>
  <CharactersWithSpaces>4729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2024-07-19T06:43:00Z</dcterms:modified>
  <cp:category>中国教育出版网www.zzstep.com</cp:category>
</cp:coreProperties>
</file>