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4CECB5" w14:textId="77777777" w:rsidR="0023096D" w:rsidRDefault="000B66B2">
      <w:pPr>
        <w:spacing w:line="360" w:lineRule="auto"/>
        <w:jc w:val="center"/>
      </w:pPr>
      <w:r>
        <w:rPr>
          <w:rFonts w:ascii="宋体" w:hAnsi="宋体"/>
          <w:b/>
          <w:noProof/>
          <w:sz w:val="32"/>
        </w:rPr>
        <w:drawing>
          <wp:anchor distT="0" distB="0" distL="114300" distR="114300" simplePos="0" relativeHeight="251659264" behindDoc="0" locked="0" layoutInCell="1" allowOverlap="1" wp14:anchorId="62B9AFDB" wp14:editId="089C4AB1">
            <wp:simplePos x="0" y="0"/>
            <wp:positionH relativeFrom="page">
              <wp:posOffset>11811000</wp:posOffset>
            </wp:positionH>
            <wp:positionV relativeFrom="topMargin">
              <wp:posOffset>11417300</wp:posOffset>
            </wp:positionV>
            <wp:extent cx="266700" cy="254000"/>
            <wp:effectExtent l="0" t="0" r="0" b="1270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第二部分</w:t>
      </w:r>
      <w:r>
        <w:rPr>
          <w:rFonts w:eastAsia="Times New Roman" w:cs="Times New Roman"/>
          <w:b/>
          <w:sz w:val="32"/>
        </w:rPr>
        <w:t xml:space="preserve">  </w:t>
      </w:r>
      <w:r>
        <w:rPr>
          <w:rFonts w:ascii="宋体" w:hAnsi="宋体"/>
          <w:b/>
          <w:sz w:val="32"/>
        </w:rPr>
        <w:t>生物学</w:t>
      </w:r>
    </w:p>
    <w:p w14:paraId="7E21A63B" w14:textId="77777777" w:rsidR="0023096D" w:rsidRDefault="000B66B2">
      <w:pPr>
        <w:spacing w:line="360" w:lineRule="auto"/>
        <w:jc w:val="left"/>
      </w:pPr>
      <w:r>
        <w:rPr>
          <w:rFonts w:ascii="宋体" w:hAnsi="宋体"/>
          <w:b/>
          <w:sz w:val="24"/>
        </w:rPr>
        <w:t>考生注意：生物学试题共两道大题，</w:t>
      </w:r>
      <w:r>
        <w:rPr>
          <w:rFonts w:eastAsia="Times New Roman" w:cs="Times New Roman"/>
          <w:b/>
          <w:sz w:val="24"/>
        </w:rPr>
        <w:t>37</w:t>
      </w:r>
      <w:r>
        <w:rPr>
          <w:rFonts w:ascii="宋体" w:hAnsi="宋体"/>
          <w:b/>
          <w:sz w:val="24"/>
        </w:rPr>
        <w:t>个小题，总分</w:t>
      </w:r>
      <w:r>
        <w:rPr>
          <w:rFonts w:eastAsia="Times New Roman" w:cs="Times New Roman"/>
          <w:b/>
          <w:sz w:val="24"/>
        </w:rPr>
        <w:t>100</w:t>
      </w:r>
      <w:r>
        <w:rPr>
          <w:rFonts w:ascii="宋体" w:hAnsi="宋体"/>
          <w:b/>
          <w:sz w:val="24"/>
        </w:rPr>
        <w:t>分。</w:t>
      </w:r>
    </w:p>
    <w:p w14:paraId="6BF31466" w14:textId="77777777" w:rsidR="0023096D" w:rsidRDefault="000B66B2">
      <w:pPr>
        <w:spacing w:line="360" w:lineRule="auto"/>
        <w:jc w:val="left"/>
      </w:pPr>
      <w:r>
        <w:rPr>
          <w:rFonts w:ascii="宋体" w:hAnsi="宋体"/>
          <w:b/>
          <w:sz w:val="24"/>
        </w:rPr>
        <w:t>一、单项选择题（本题共</w:t>
      </w:r>
      <w:r>
        <w:rPr>
          <w:rFonts w:eastAsia="Times New Roman" w:cs="Times New Roman"/>
          <w:b/>
          <w:sz w:val="24"/>
        </w:rPr>
        <w:t>30</w:t>
      </w:r>
      <w:r>
        <w:rPr>
          <w:rFonts w:ascii="宋体" w:hAnsi="宋体"/>
          <w:b/>
          <w:sz w:val="24"/>
        </w:rPr>
        <w:t>个小题，每小题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60</w:t>
      </w:r>
      <w:r>
        <w:rPr>
          <w:rFonts w:ascii="宋体" w:hAnsi="宋体"/>
          <w:b/>
          <w:sz w:val="24"/>
        </w:rPr>
        <w:t>分）</w:t>
      </w:r>
    </w:p>
    <w:p w14:paraId="67628DB4" w14:textId="77777777" w:rsidR="0023096D" w:rsidRDefault="000B66B2">
      <w:pPr>
        <w:spacing w:line="360" w:lineRule="auto"/>
        <w:jc w:val="left"/>
      </w:pPr>
      <w:r>
        <w:t xml:space="preserve">1. </w:t>
      </w:r>
      <w:r>
        <w:rPr>
          <w:rFonts w:ascii="宋体" w:hAnsi="宋体"/>
        </w:rPr>
        <w:t>世界因生命而精彩。以下描述中属于生命现象的是（</w:t>
      </w:r>
      <w:r>
        <w:rPr>
          <w:rFonts w:eastAsia="Times New Roman" w:cs="Times New Roman"/>
        </w:rPr>
        <w:t xml:space="preserve">    </w:t>
      </w:r>
      <w:r>
        <w:rPr>
          <w:rFonts w:ascii="宋体" w:hAnsi="宋体"/>
        </w:rPr>
        <w:t>）</w:t>
      </w:r>
    </w:p>
    <w:p w14:paraId="4AE32DF2" w14:textId="77777777" w:rsidR="0023096D" w:rsidRDefault="000B66B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/>
        </w:rPr>
        <w:t>汽车行驶</w:t>
      </w:r>
      <w:r>
        <w:tab/>
        <w:t xml:space="preserve">B. </w:t>
      </w:r>
      <w:r>
        <w:rPr>
          <w:rFonts w:ascii="宋体" w:hAnsi="宋体"/>
        </w:rPr>
        <w:t>火山喷发</w:t>
      </w:r>
      <w:r>
        <w:tab/>
        <w:t xml:space="preserve">C. </w:t>
      </w:r>
      <w:r>
        <w:rPr>
          <w:rFonts w:ascii="宋体" w:hAnsi="宋体"/>
        </w:rPr>
        <w:t>鲸鱼呼吸</w:t>
      </w:r>
      <w:r>
        <w:tab/>
        <w:t xml:space="preserve">D. </w:t>
      </w:r>
      <w:r>
        <w:rPr>
          <w:rFonts w:ascii="宋体" w:hAnsi="宋体"/>
        </w:rPr>
        <w:t>高山流水</w:t>
      </w:r>
    </w:p>
    <w:p w14:paraId="08668AEA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用显微镜观察玻片标本时使物像更清晰的结构是（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60EBD8FF" w14:textId="77777777" w:rsidR="0023096D" w:rsidRDefault="000B66B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转换器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遮光器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粗准焦螺旋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细准焦螺旋</w:t>
      </w:r>
    </w:p>
    <w:p w14:paraId="52F08BFF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细胞分化形成不同的组织，以下属于植物组织的是（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71379BE9" w14:textId="77777777" w:rsidR="0023096D" w:rsidRDefault="000B66B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输导组织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神经组织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结缔组织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肌肉组织</w:t>
      </w:r>
    </w:p>
    <w:p w14:paraId="7D653785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煤是重要的能源，远古时期与煤的形成有关的植物类群是（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2F0FEF84" w14:textId="77777777" w:rsidR="0023096D" w:rsidRDefault="000B66B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藻类植物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苔藓植物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蕨类植物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种子植物</w:t>
      </w:r>
    </w:p>
    <w:p w14:paraId="11645AB8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美丽的花朵为我们的生活增添了色彩。花的主要结构是（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51F90E6C" w14:textId="77777777" w:rsidR="0023096D" w:rsidRDefault="000B66B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花瓣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雄蕊和雌蕊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花托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花柱</w:t>
      </w:r>
    </w:p>
    <w:p w14:paraId="5AAB2D4F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在叶片的结构中，既是植物蒸腾作用的“门户”，也是气体交换“窗口”的是（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73F61500" w14:textId="77777777" w:rsidR="0023096D" w:rsidRDefault="000B66B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表皮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气孔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叶脉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叶肉</w:t>
      </w:r>
    </w:p>
    <w:p w14:paraId="42909105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绿色植物光合作用的产物是（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3F183592" w14:textId="77777777" w:rsidR="0023096D" w:rsidRDefault="000B66B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二氧化碳和水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有机物和水</w:t>
      </w:r>
    </w:p>
    <w:p w14:paraId="1ECC0A31" w14:textId="77777777" w:rsidR="0023096D" w:rsidRDefault="000B66B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有机物和氧气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有机物和二氧化碳</w:t>
      </w:r>
    </w:p>
    <w:p w14:paraId="14AFBFB6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下列关于青春期的做法中不可取的是（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355A6EA7" w14:textId="77777777" w:rsidR="0023096D" w:rsidRDefault="000B66B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集中精力，努力学习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积极参加各种文体活动</w:t>
      </w:r>
    </w:p>
    <w:p w14:paraId="6953C5B9" w14:textId="77777777" w:rsidR="0023096D" w:rsidRDefault="000B66B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同学之间相互帮助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沉迷游戏，不与他人交流</w:t>
      </w:r>
    </w:p>
    <w:p w14:paraId="4DD527DE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食物中含有人体所需要的各种营养物质，其中作为建造和修复身体的重要原料的是（　　）</w:t>
      </w:r>
    </w:p>
    <w:p w14:paraId="05674B71" w14:textId="77777777" w:rsidR="0023096D" w:rsidRDefault="000B66B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脂肪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糖类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蛋白质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维生素</w:t>
      </w:r>
    </w:p>
    <w:p w14:paraId="66C5CEB8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消化腺能分泌消化液消化食物，以下属于人体消化腺的一组是（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4D984A2D" w14:textId="77777777" w:rsidR="0023096D" w:rsidRDefault="000B66B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唾液腺、肝脏、胰腺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唾液腺、垂体、甲状腺</w:t>
      </w:r>
    </w:p>
    <w:p w14:paraId="66627850" w14:textId="77777777" w:rsidR="0023096D" w:rsidRDefault="000B66B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肝脏、汗腺、甲状腺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胰腺、垂体、性腺</w:t>
      </w:r>
    </w:p>
    <w:p w14:paraId="6AAE7857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食物在口腔经过初步消化，食物中的部分淀粉被分解成（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424B954C" w14:textId="77777777" w:rsidR="0023096D" w:rsidRDefault="000B66B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葡萄糖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氨基酸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水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麦芽糖</w:t>
      </w:r>
    </w:p>
    <w:p w14:paraId="68AB4977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我们吃进去的食物和吸入的空气都要经过（　　）</w:t>
      </w:r>
    </w:p>
    <w:p w14:paraId="0E2E57AA" w14:textId="77777777" w:rsidR="0023096D" w:rsidRDefault="000B66B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鼻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咽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喉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气管</w:t>
      </w:r>
    </w:p>
    <w:p w14:paraId="22E5CAC9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13. </w:t>
      </w:r>
      <w:r>
        <w:rPr>
          <w:rFonts w:ascii="宋体" w:hAnsi="宋体"/>
          <w:color w:val="000000"/>
        </w:rPr>
        <w:t>人呼出的气体与吸入的气体比较（　　）</w:t>
      </w:r>
    </w:p>
    <w:p w14:paraId="64A13312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氧气含量减少，二氧化碳含量增加</w:t>
      </w:r>
    </w:p>
    <w:p w14:paraId="17312045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氧气含量增加，二氧化碳含量减少</w:t>
      </w:r>
    </w:p>
    <w:p w14:paraId="52AFABAA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氧气含量减少，二氧化碳含量也减少</w:t>
      </w:r>
    </w:p>
    <w:p w14:paraId="3859863B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氧气含量增加，二氧化碳含量也增加</w:t>
      </w:r>
    </w:p>
    <w:p w14:paraId="5D7F475E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在视觉形成的过程中，形成物像的部位是（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76E1DB5A" w14:textId="77777777" w:rsidR="0023096D" w:rsidRDefault="000B66B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脉络膜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角膜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视网膜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虹膜</w:t>
      </w:r>
    </w:p>
    <w:p w14:paraId="51A915B6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下列选项中，属于通过长期经验积累而形成的复杂反射是（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5EB2D76F" w14:textId="77777777" w:rsidR="0023096D" w:rsidRDefault="000B66B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望梅止渴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缩手反射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眨眼反射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膝跳反射</w:t>
      </w:r>
    </w:p>
    <w:p w14:paraId="0DFFA1E2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为了治疗糖尿病，患者可以注射的激素是（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22F20570" w14:textId="77777777" w:rsidR="0023096D" w:rsidRDefault="000B66B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生长激素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甲状腺激素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肾上腺素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胰岛素</w:t>
      </w:r>
    </w:p>
    <w:p w14:paraId="39C76537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身体呈圆筒形，由许多彼此相似的体节组成：靠刚毛或疣足辅助运动。这类动物是（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3182CC6B" w14:textId="77777777" w:rsidR="0023096D" w:rsidRDefault="000B66B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腔肠动物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软体动物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环节动物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扁形动物</w:t>
      </w:r>
    </w:p>
    <w:p w14:paraId="01E8EBC2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节肢动物起保护自己和防止水分蒸发作用的体表结构是（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5FA91E82" w14:textId="77777777" w:rsidR="0023096D" w:rsidRDefault="000B66B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noProof/>
          <w:color w:val="000000"/>
          <w:position w:val="-22"/>
        </w:rPr>
        <w:drawing>
          <wp:inline distT="0" distB="0" distL="114300" distR="114300" wp14:anchorId="6EEA0B84" wp14:editId="23C8AF08">
            <wp:extent cx="31750" cy="8890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外骨骼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角质层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鳞片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外套膜</w:t>
      </w:r>
    </w:p>
    <w:p w14:paraId="7604416F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鱼终生生活在水中，属于鱼运动器官的是（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1C4F38DC" w14:textId="77777777" w:rsidR="0023096D" w:rsidRDefault="000B66B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足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鳍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翼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四肢</w:t>
      </w:r>
    </w:p>
    <w:p w14:paraId="26451B60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下列动物中属于鸟的是（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44380858" w14:textId="77777777" w:rsidR="0023096D" w:rsidRDefault="000B66B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蝙蝠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蜻蜓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麻雀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蝴蝶</w:t>
      </w:r>
    </w:p>
    <w:p w14:paraId="34A4E2F9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绝大多数哺乳动物的生殖方式是（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34A43D7B" w14:textId="77777777" w:rsidR="0023096D" w:rsidRDefault="000B66B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卵生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胎生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出芽生殖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孢子生殖</w:t>
      </w:r>
    </w:p>
    <w:p w14:paraId="1BD7550D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人在屈肘时，肱二头肌和肱三头肌所处的状态分别是（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2EE6A47F" w14:textId="77777777" w:rsidR="0023096D" w:rsidRDefault="000B66B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收缩、舒张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收缩、收缩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舒张、收缩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舒张、舒张</w:t>
      </w:r>
    </w:p>
    <w:p w14:paraId="61416EA2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由蛋白质外壳和内部的遗传物质组成，没有细胞结构的生物是（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263E162B" w14:textId="77777777" w:rsidR="0023096D" w:rsidRDefault="000B66B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noProof/>
          <w:color w:val="000000"/>
          <w:position w:val="-22"/>
        </w:rPr>
        <w:drawing>
          <wp:inline distT="0" distB="0" distL="114300" distR="114300" wp14:anchorId="64EF84EB" wp14:editId="53CB225B">
            <wp:extent cx="31750" cy="889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真菌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寄生虫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细菌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病毒</w:t>
      </w:r>
    </w:p>
    <w:p w14:paraId="36E536E1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生物分类单位中，同____生物的亲缘关系最密切。（    ）</w:t>
      </w:r>
    </w:p>
    <w:p w14:paraId="1277259D" w14:textId="77777777" w:rsidR="0023096D" w:rsidRDefault="000B66B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种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科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属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目</w:t>
      </w:r>
    </w:p>
    <w:p w14:paraId="7FEAC3A2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下列植物生殖方式属于有性生殖的是（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6C60289E" w14:textId="77777777" w:rsidR="0023096D" w:rsidRDefault="000B66B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椒草用叶生殖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竹用地下茎生殖</w:t>
      </w:r>
    </w:p>
    <w:p w14:paraId="40031E86" w14:textId="77777777" w:rsidR="0023096D" w:rsidRDefault="000B66B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水稻杂交育种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马铃薯用块茎生殖</w:t>
      </w:r>
    </w:p>
    <w:p w14:paraId="52B6CE86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26. </w:t>
      </w:r>
      <w:r>
        <w:rPr>
          <w:rFonts w:ascii="宋体" w:hAnsi="宋体"/>
          <w:color w:val="000000"/>
        </w:rPr>
        <w:t>有一对夫妇，第一胎生了一个男孩，他们想再生一个女孩几率是多大（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4A1DCE56" w14:textId="77777777" w:rsidR="0023096D" w:rsidRDefault="000B66B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25%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50%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75%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100%</w:t>
      </w:r>
    </w:p>
    <w:p w14:paraId="7481830B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color w:val="000000"/>
        </w:rPr>
        <w:t>下列关于生物进化总体趋势的叙述，错误的是（</w:t>
      </w:r>
      <w:r>
        <w:rPr>
          <w:color w:val="000000"/>
        </w:rPr>
        <w:t xml:space="preserve"> </w:t>
      </w:r>
      <w:r>
        <w:rPr>
          <w:color w:val="000000"/>
        </w:rPr>
        <w:t>）</w:t>
      </w:r>
    </w:p>
    <w:p w14:paraId="278D39FA" w14:textId="77777777" w:rsidR="0023096D" w:rsidRDefault="000B66B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t>由简单到复杂</w:t>
      </w:r>
      <w:r>
        <w:rPr>
          <w:color w:val="000000"/>
        </w:rPr>
        <w:tab/>
        <w:t xml:space="preserve">B. </w:t>
      </w:r>
      <w:r>
        <w:rPr>
          <w:color w:val="000000"/>
        </w:rPr>
        <w:t>由低等到高等</w:t>
      </w:r>
    </w:p>
    <w:p w14:paraId="6FF604C2" w14:textId="77777777" w:rsidR="0023096D" w:rsidRDefault="000B66B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t>由水生到陆生</w:t>
      </w:r>
      <w:r>
        <w:rPr>
          <w:color w:val="000000"/>
        </w:rPr>
        <w:tab/>
        <w:t xml:space="preserve">D. </w:t>
      </w:r>
      <w:r>
        <w:rPr>
          <w:color w:val="000000"/>
        </w:rPr>
        <w:t>由体型小到体型大</w:t>
      </w:r>
    </w:p>
    <w:p w14:paraId="4C21779E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/>
          <w:color w:val="000000"/>
        </w:rPr>
        <w:t>传染病具有传染性和流行性，下列疾病中不属于传染病的是（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3AF6CD07" w14:textId="77777777" w:rsidR="0023096D" w:rsidRDefault="000B66B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新冠肺炎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艾滋病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近视眼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肺结核</w:t>
      </w:r>
    </w:p>
    <w:p w14:paraId="29245D36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/>
          <w:color w:val="000000"/>
        </w:rPr>
        <w:t>人体具有保卫自身的三道防线，其中第二道防线指的是</w:t>
      </w:r>
    </w:p>
    <w:p w14:paraId="7318A805" w14:textId="77777777" w:rsidR="0023096D" w:rsidRDefault="000B66B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皮肤和黏膜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免疫器官</w:t>
      </w:r>
    </w:p>
    <w:p w14:paraId="13F2CBFE" w14:textId="77777777" w:rsidR="0023096D" w:rsidRDefault="000B66B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体液中的杀菌物质和吞噬细胞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免疫细胞</w:t>
      </w:r>
    </w:p>
    <w:p w14:paraId="648892A2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30. </w:t>
      </w:r>
      <w:r>
        <w:rPr>
          <w:rFonts w:ascii="宋体" w:hAnsi="宋体"/>
          <w:color w:val="000000"/>
        </w:rPr>
        <w:t>安全用药事关人体健康，下列做法正确的是（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666E3601" w14:textId="77777777" w:rsidR="0023096D" w:rsidRDefault="000B66B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使用前仔细阅读药品说明书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只要一感冒就服用抗生素</w:t>
      </w:r>
    </w:p>
    <w:p w14:paraId="2D1AA672" w14:textId="77777777" w:rsidR="0023096D" w:rsidRDefault="000B66B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超剂量服用药物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服用超过有效期的药物</w:t>
      </w:r>
    </w:p>
    <w:p w14:paraId="72703455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二、综合题（本题共</w:t>
      </w:r>
      <w:r>
        <w:rPr>
          <w:rFonts w:eastAsia="Times New Roman" w:cs="Times New Roman"/>
          <w:b/>
          <w:color w:val="000000"/>
          <w:sz w:val="24"/>
        </w:rPr>
        <w:t>7</w:t>
      </w:r>
      <w:r>
        <w:rPr>
          <w:rFonts w:ascii="宋体" w:hAnsi="宋体"/>
          <w:b/>
          <w:color w:val="000000"/>
          <w:sz w:val="24"/>
        </w:rPr>
        <w:t>个小题，每空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40</w:t>
      </w:r>
      <w:r>
        <w:rPr>
          <w:rFonts w:ascii="宋体" w:hAnsi="宋体"/>
          <w:b/>
          <w:color w:val="000000"/>
          <w:sz w:val="24"/>
        </w:rPr>
        <w:t>分）</w:t>
      </w:r>
    </w:p>
    <w:p w14:paraId="5594A7AD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31. </w:t>
      </w:r>
      <w:r>
        <w:rPr>
          <w:rFonts w:ascii="宋体" w:hAnsi="宋体"/>
          <w:color w:val="000000"/>
        </w:rPr>
        <w:t>爱护生物，保护环境是现代公民的基本素养和行为准则。下图是某草原生态系统的一部分，请根据所学知识回答问题：</w:t>
      </w:r>
    </w:p>
    <w:p w14:paraId="42F168FF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32F1E7FB" wp14:editId="055D69BE">
            <wp:extent cx="2971800" cy="20669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55CD9C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在草原生态系统组成中，草属于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者。</w:t>
      </w:r>
    </w:p>
    <w:p w14:paraId="70BDC4BE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当人类排放的有毒物质进入该生态系统，有毒物质可能会通过食物链不断积累，在草→鼠→狐这条食物链中，体内有毒物质最多的是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。</w:t>
      </w:r>
    </w:p>
    <w:p w14:paraId="3B319C84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以下食物链中书写正确的是</w:t>
      </w:r>
      <w:r>
        <w:rPr>
          <w:rFonts w:eastAsia="Times New Roman" w:cs="Times New Roman"/>
          <w:color w:val="000000"/>
        </w:rPr>
        <w:t>__________</w:t>
      </w:r>
      <w:r>
        <w:rPr>
          <w:rFonts w:ascii="宋体" w:hAnsi="宋体"/>
          <w:color w:val="000000"/>
        </w:rPr>
        <w:t>。</w:t>
      </w:r>
    </w:p>
    <w:p w14:paraId="794E5894" w14:textId="77777777" w:rsidR="0023096D" w:rsidRDefault="000B66B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草→鼠→蛇→鹰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草←鼠←蛇←鹰</w:t>
      </w:r>
    </w:p>
    <w:p w14:paraId="4DA923CB" w14:textId="77777777" w:rsidR="0023096D" w:rsidRDefault="000B66B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阳光→草→鼠→蛇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草→鼠→蛇→细菌</w:t>
      </w:r>
    </w:p>
    <w:p w14:paraId="6CCF10AA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是地球上最大的生态系统。它的范围包括大气圈的底部、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圈的大部和岩石圈的</w:t>
      </w:r>
      <w:r>
        <w:rPr>
          <w:rFonts w:ascii="宋体" w:hAnsi="宋体"/>
          <w:color w:val="000000"/>
        </w:rPr>
        <w:lastRenderedPageBreak/>
        <w:t>表面。</w:t>
      </w:r>
    </w:p>
    <w:p w14:paraId="5EBF3581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5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生活在荒漠中的骆驼刺根系非常发达，说明生物能够不断地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环境。（选填“适应”或“影响”）</w:t>
      </w:r>
    </w:p>
    <w:p w14:paraId="6874777E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32. </w:t>
      </w:r>
      <w:r>
        <w:rPr>
          <w:rFonts w:ascii="宋体" w:hAnsi="宋体"/>
          <w:color w:val="000000"/>
        </w:rPr>
        <w:t>洋葱是大家喜爱吃的蔬菜，含有丰富的营养物质。某同学制作并观察洋葱鳞片叶内表皮临时装片。请补充实验步骤，并回答问题：</w:t>
      </w:r>
    </w:p>
    <w:p w14:paraId="5719109D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将干净的载玻片放在实验台上，在中央滴一滴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。（选填“清水”或“生理盐水”）</w:t>
      </w:r>
    </w:p>
    <w:p w14:paraId="779F29D4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用镊子夹起盖玻片，使它的一边先接触载玻片上的水滴，然后缓缓地放下，盖在要观察的洋葱内表皮上，避免盖玻片下出现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。</w:t>
      </w:r>
    </w:p>
    <w:p w14:paraId="30149F34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观察临时装片，在细胞内部都有一个近似球形的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，它是细胞的控制中心。</w:t>
      </w:r>
    </w:p>
    <w:p w14:paraId="222C6B07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在细胞结构中，能够控制物质进出的是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。</w:t>
      </w:r>
    </w:p>
    <w:p w14:paraId="1D12BCEB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5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细胞的生活需要物质和能量，能量是由细胞中的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分解有机物释放出来的。</w:t>
      </w:r>
    </w:p>
    <w:p w14:paraId="72E640E2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6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植物细胞中，细胞质里有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，它里面</w:t>
      </w:r>
      <w:r>
        <w:rPr>
          <w:rFonts w:ascii="宋体" w:hAnsi="宋体"/>
          <w:noProof/>
          <w:color w:val="000000"/>
        </w:rPr>
        <w:drawing>
          <wp:inline distT="0" distB="0" distL="114300" distR="114300" wp14:anchorId="6BAE6487" wp14:editId="1C538C53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细胞液中溶解着多种物质。</w:t>
      </w:r>
    </w:p>
    <w:p w14:paraId="0654232E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33. </w:t>
      </w:r>
      <w:r>
        <w:rPr>
          <w:rFonts w:ascii="宋体" w:hAnsi="宋体"/>
          <w:color w:val="000000"/>
        </w:rPr>
        <w:t>血液循环的动力来自心脏，只要心脏在跳动，生命就在继续，它伴随人的一生。下图是心脏结构图，请根据所学知识回答问题：</w:t>
      </w:r>
    </w:p>
    <w:p w14:paraId="64D63F9A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4C3B1A9A" wp14:editId="1278669B">
            <wp:extent cx="2457450" cy="20859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52D103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在心脏结构图中③的名称是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，④的名称是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。</w:t>
      </w:r>
    </w:p>
    <w:p w14:paraId="2629204E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血管①的名称是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。</w:t>
      </w:r>
    </w:p>
    <w:p w14:paraId="12C91D5E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在四肢静脉的内表面，通常具有防止血液倒流的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瓣。</w:t>
      </w:r>
    </w:p>
    <w:p w14:paraId="48784822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是连通于最小的动脉与静脉之间的血管。</w:t>
      </w:r>
    </w:p>
    <w:p w14:paraId="497427E7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5</w:t>
      </w:r>
      <w:r>
        <w:rPr>
          <w:color w:val="000000"/>
        </w:rPr>
        <w:t>）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血含氧丰富，颜色鲜红。</w:t>
      </w:r>
    </w:p>
    <w:p w14:paraId="082BA3CF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6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血液从右心室进入肺动脉，经过肺部的毛细血管网，再由②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流回左心房，这一循环途径称为肺循环。（填名称）</w:t>
      </w:r>
    </w:p>
    <w:p w14:paraId="0D37FC57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7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血液是由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和血细胞构成的。</w:t>
      </w:r>
    </w:p>
    <w:p w14:paraId="37D85BAA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34. </w:t>
      </w:r>
      <w:r>
        <w:rPr>
          <w:rFonts w:ascii="宋体" w:hAnsi="宋体"/>
          <w:color w:val="000000"/>
        </w:rPr>
        <w:t>当我们游览名山大川时，映入眼帘的有秀美的山河景色，还有各种各样的生物。其实，在我们周围还</w:t>
      </w:r>
      <w:r>
        <w:rPr>
          <w:rFonts w:ascii="宋体" w:hAnsi="宋体"/>
          <w:color w:val="000000"/>
        </w:rPr>
        <w:lastRenderedPageBreak/>
        <w:t>有许多肉眼难以观察到的微生物，如细菌、真菌等。下图是细菌结构图，请根据所学知识回答问题：</w:t>
      </w:r>
    </w:p>
    <w:p w14:paraId="02415C3B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300507ED" wp14:editId="4C0DCABD">
            <wp:extent cx="2238375" cy="14001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7C0440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细菌的结构与动植物细胞的主要区别是没有成形的细胞核，只有②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集中的区域。（填名称）</w:t>
      </w:r>
    </w:p>
    <w:p w14:paraId="50BBC34C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图中①所指的结构名称是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。</w:t>
      </w:r>
    </w:p>
    <w:p w14:paraId="4E40265B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细菌是靠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进行生殖的。（选填“分裂”或“孢子”）</w:t>
      </w:r>
    </w:p>
    <w:p w14:paraId="0E0C528B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有些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可以产生杀死或抑制某些致病细菌</w:t>
      </w:r>
      <w:r>
        <w:rPr>
          <w:rFonts w:ascii="宋体" w:hAnsi="宋体"/>
          <w:noProof/>
          <w:color w:val="000000"/>
        </w:rPr>
        <w:drawing>
          <wp:inline distT="0" distB="0" distL="114300" distR="114300" wp14:anchorId="4827A4FA" wp14:editId="33F0EF6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物质，这些物质称为抗生素。</w:t>
      </w:r>
    </w:p>
    <w:p w14:paraId="09C75E0A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5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制作馒头或面包时，利用的真菌是</w:t>
      </w:r>
      <w:r>
        <w:rPr>
          <w:rFonts w:eastAsia="Times New Roman" w:cs="Times New Roman"/>
          <w:color w:val="000000"/>
        </w:rPr>
        <w:t>_________</w:t>
      </w:r>
      <w:r>
        <w:rPr>
          <w:rFonts w:ascii="宋体" w:hAnsi="宋体"/>
          <w:color w:val="000000"/>
        </w:rPr>
        <w:t>。</w:t>
      </w:r>
    </w:p>
    <w:p w14:paraId="406F5A4F" w14:textId="77777777" w:rsidR="0023096D" w:rsidRDefault="000B66B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酵母菌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乳酸菌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霉菌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醋酸菌</w:t>
      </w:r>
    </w:p>
    <w:p w14:paraId="0AE856C7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35. </w:t>
      </w:r>
      <w:r>
        <w:rPr>
          <w:rFonts w:ascii="宋体" w:hAnsi="宋体"/>
          <w:color w:val="000000"/>
        </w:rPr>
        <w:t>奥地利著名科学家孟德尔通过豌豆</w:t>
      </w:r>
      <w:r>
        <w:rPr>
          <w:rFonts w:ascii="宋体" w:hAnsi="宋体"/>
          <w:noProof/>
          <w:color w:val="000000"/>
        </w:rPr>
        <w:drawing>
          <wp:inline distT="0" distB="0" distL="114300" distR="114300" wp14:anchorId="3D1C0693" wp14:editId="773500ED">
            <wp:extent cx="133350" cy="177800"/>
            <wp:effectExtent l="0" t="0" r="0" b="1333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杂交实验，研究了生物遗传和变异的相关知识。请回答下列问题：</w:t>
      </w:r>
    </w:p>
    <w:p w14:paraId="0E55CE1D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在孟德尔豌豆杂交实验中，高茎豌豆的后代既有高茎豌豆，又有矮茎豌豆。这种亲子间及子代个体间的差异叫做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。</w:t>
      </w:r>
    </w:p>
    <w:p w14:paraId="0CD0DC65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豌豆的高茎和矮茎被称做一组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性状。</w:t>
      </w:r>
    </w:p>
    <w:p w14:paraId="43A3C876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控制生物的性状，它是具有遗传效应的</w:t>
      </w:r>
      <w:r>
        <w:rPr>
          <w:rFonts w:eastAsia="Times New Roman" w:cs="Times New Roman"/>
          <w:color w:val="000000"/>
        </w:rPr>
        <w:t>DNA</w:t>
      </w:r>
      <w:r>
        <w:rPr>
          <w:rFonts w:ascii="宋体" w:hAnsi="宋体"/>
          <w:color w:val="000000"/>
        </w:rPr>
        <w:t>片段。</w:t>
      </w:r>
    </w:p>
    <w:p w14:paraId="7D4E326D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一般情况下人的体细胞中染色体数为</w:t>
      </w:r>
      <w:r>
        <w:rPr>
          <w:rFonts w:eastAsia="Times New Roman" w:cs="Times New Roman"/>
          <w:color w:val="000000"/>
        </w:rPr>
        <w:t>23</w:t>
      </w:r>
      <w:r>
        <w:rPr>
          <w:rFonts w:ascii="宋体" w:hAnsi="宋体"/>
          <w:color w:val="000000"/>
        </w:rPr>
        <w:t>对，人的生殖细胞中染色体数为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条。</w:t>
      </w:r>
    </w:p>
    <w:p w14:paraId="3BF17E74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36. </w:t>
      </w:r>
      <w:r>
        <w:rPr>
          <w:rFonts w:ascii="宋体" w:hAnsi="宋体"/>
          <w:color w:val="000000"/>
        </w:rPr>
        <w:t>人体产生的废物中，尿素、多余的水和无机盐主要是通过泌尿系统以尿液的形式排出的。下图是尿的形成过程示意图，请根据所学知识回答问题：</w:t>
      </w:r>
    </w:p>
    <w:p w14:paraId="3A8CEF8C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114300" distR="114300" wp14:anchorId="477187E5" wp14:editId="69774982">
            <wp:extent cx="3009900" cy="284797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284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CEABAB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在泌尿系统中，形成尿液的器官是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，它的结构和功能单位是肾单位。肾单位由肾小球、肾小囊和③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等部分组成。（填名称）</w:t>
      </w:r>
    </w:p>
    <w:p w14:paraId="529CA8D8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图中标号②的结构名称是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。</w:t>
      </w:r>
    </w:p>
    <w:p w14:paraId="5F064B9F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在尿的形成过程中，肾单位中的肾小球和紧贴着它的肾小囊内壁起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作用。</w:t>
      </w:r>
    </w:p>
    <w:p w14:paraId="0F8FF4D9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当原尿流经肾小管时，全部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、大部分的水和部分无机盐等被肾小管重新吸收。</w:t>
      </w:r>
    </w:p>
    <w:p w14:paraId="20B0D365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37. </w:t>
      </w:r>
      <w:r>
        <w:rPr>
          <w:rFonts w:ascii="宋体" w:hAnsi="宋体"/>
          <w:color w:val="000000"/>
        </w:rPr>
        <w:t>粮食安全是“国之大者”，种子的萌发是粮食生产的关键。某同学为了探究种子萌发的外界条件，设置了如下实验：</w:t>
      </w:r>
    </w:p>
    <w:p w14:paraId="3AAA83C3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①取</w:t>
      </w:r>
      <w:r>
        <w:rPr>
          <w:rFonts w:eastAsia="Times New Roman" w:cs="Times New Roman"/>
          <w:color w:val="000000"/>
        </w:rPr>
        <w:t>40</w:t>
      </w:r>
      <w:r>
        <w:rPr>
          <w:rFonts w:ascii="宋体" w:hAnsi="宋体"/>
          <w:color w:val="000000"/>
        </w:rPr>
        <w:t>粒完好的大豆种子，平均分成四组，每组</w:t>
      </w:r>
      <w:r>
        <w:rPr>
          <w:rFonts w:eastAsia="Times New Roman" w:cs="Times New Roman"/>
          <w:color w:val="000000"/>
        </w:rPr>
        <w:t>10</w:t>
      </w:r>
      <w:r>
        <w:rPr>
          <w:rFonts w:ascii="宋体" w:hAnsi="宋体"/>
          <w:color w:val="000000"/>
        </w:rPr>
        <w:t>粒。</w:t>
      </w:r>
    </w:p>
    <w:p w14:paraId="3A8DA0EA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②取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个能够盖紧的罐头瓶分别标号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．各放入两张餐巾纸并装入</w:t>
      </w:r>
      <w:r>
        <w:rPr>
          <w:rFonts w:eastAsia="Times New Roman" w:cs="Times New Roman"/>
          <w:color w:val="000000"/>
        </w:rPr>
        <w:t>10</w:t>
      </w:r>
      <w:r>
        <w:rPr>
          <w:rFonts w:ascii="宋体" w:hAnsi="宋体"/>
          <w:color w:val="000000"/>
        </w:rPr>
        <w:t>粒种子。</w:t>
      </w:r>
    </w:p>
    <w:p w14:paraId="6662F903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③具体实验条件见下表。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080"/>
        <w:gridCol w:w="1920"/>
        <w:gridCol w:w="870"/>
        <w:gridCol w:w="1920"/>
        <w:gridCol w:w="1920"/>
      </w:tblGrid>
      <w:tr w:rsidR="0023096D" w14:paraId="490E12E1" w14:textId="77777777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DF7D748" w14:textId="77777777" w:rsidR="0023096D" w:rsidRDefault="000B66B2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标号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80AD447" w14:textId="77777777" w:rsidR="0023096D" w:rsidRDefault="000B66B2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27E69A8" w14:textId="77777777" w:rsidR="0023096D" w:rsidRDefault="000B66B2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6A81EE9" w14:textId="77777777" w:rsidR="0023096D" w:rsidRDefault="000B66B2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AB6920E" w14:textId="77777777" w:rsidR="0023096D" w:rsidRDefault="000B66B2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</w:t>
            </w:r>
          </w:p>
        </w:tc>
      </w:tr>
      <w:tr w:rsidR="0023096D" w14:paraId="4D9238A5" w14:textId="77777777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BF71BE1" w14:textId="77777777" w:rsidR="0023096D" w:rsidRDefault="000B66B2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加水情况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1F54DEC" w14:textId="77777777" w:rsidR="0023096D" w:rsidRDefault="000B66B2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较多水，浸没种子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ABB1FA5" w14:textId="77777777" w:rsidR="0023096D" w:rsidRDefault="000B66B2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不加水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7B9A64D" w14:textId="77777777" w:rsidR="0023096D" w:rsidRDefault="000B66B2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适量水，使纸潮湿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82DBC01" w14:textId="77777777" w:rsidR="0023096D" w:rsidRDefault="000B66B2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适量水，使纸潮湿</w:t>
            </w:r>
          </w:p>
        </w:tc>
      </w:tr>
      <w:tr w:rsidR="0023096D" w14:paraId="27E2D103" w14:textId="77777777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D93FA50" w14:textId="77777777" w:rsidR="0023096D" w:rsidRDefault="000B66B2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放置环境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0F6D03D" w14:textId="77777777" w:rsidR="0023096D" w:rsidRDefault="000B66B2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橱柜中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79F93B3" w14:textId="77777777" w:rsidR="0023096D" w:rsidRDefault="000B66B2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橱柜中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FF1DDD9" w14:textId="77777777" w:rsidR="0023096D" w:rsidRDefault="000B66B2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橱柜中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CD87A90" w14:textId="77777777" w:rsidR="0023096D" w:rsidRDefault="000B66B2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冰箱中</w:t>
            </w:r>
          </w:p>
        </w:tc>
      </w:tr>
      <w:tr w:rsidR="0023096D" w14:paraId="62975EE1" w14:textId="77777777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3792CBE" w14:textId="77777777" w:rsidR="0023096D" w:rsidRDefault="000B66B2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实验结果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AB647E6" w14:textId="77777777" w:rsidR="0023096D" w:rsidRDefault="000B66B2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不萌发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DF0F1FC" w14:textId="77777777" w:rsidR="0023096D" w:rsidRDefault="000B66B2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不萌发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F80298F" w14:textId="77777777" w:rsidR="0023096D" w:rsidRDefault="000B66B2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萌发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2C74B0E" w14:textId="77777777" w:rsidR="0023096D" w:rsidRDefault="000B66B2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不萌发</w:t>
            </w:r>
          </w:p>
        </w:tc>
      </w:tr>
    </w:tbl>
    <w:p w14:paraId="641FD53F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请回答下列问题：</w:t>
      </w:r>
    </w:p>
    <w:p w14:paraId="3444C73A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观察发现，只有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号瓶种子能萌发，说明适宜的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、一定的水分和充足的空气都是种子萌发所需要的环境条件。</w:t>
      </w:r>
    </w:p>
    <w:p w14:paraId="4D9BC0C7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若要探究充足的空气是种子萌发所需要的环境条件，应该选取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号瓶和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号瓶为一组对照实验。</w:t>
      </w:r>
    </w:p>
    <w:p w14:paraId="6B3F81C9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种子结构中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是新植物体的幼体。</w:t>
      </w:r>
    </w:p>
    <w:p w14:paraId="7E62E0A5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种子萌发时，种子结构中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发育形成根。</w:t>
      </w:r>
    </w:p>
    <w:p w14:paraId="3251180C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5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大豆种子和菜豆种子结构相同。大豆种子萌发时，所需的营养物质来自种子结构中的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14:paraId="6C1452CF" w14:textId="77777777" w:rsidR="0023096D" w:rsidRDefault="000B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6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粮食的产量与农作物吸收肥料的情况息息相关，植物生长需要量最多的是含氮的、含磷的和含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的无机盐。</w:t>
      </w:r>
      <w:bookmarkStart w:id="0" w:name="_GoBack"/>
      <w:bookmarkEnd w:id="0"/>
    </w:p>
    <w:sectPr w:rsidR="0023096D">
      <w:headerReference w:type="default" r:id="rId14"/>
      <w:footerReference w:type="even" r:id="rId15"/>
      <w:footerReference w:type="default" r:id="rId16"/>
      <w:pgSz w:w="11906" w:h="16838"/>
      <w:pgMar w:top="910" w:right="1080" w:bottom="1440" w:left="1080" w:header="152" w:footer="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79DDA3" w14:textId="77777777" w:rsidR="00591091" w:rsidRDefault="00591091">
      <w:r>
        <w:separator/>
      </w:r>
    </w:p>
  </w:endnote>
  <w:endnote w:type="continuationSeparator" w:id="0">
    <w:p w14:paraId="2F34E3AF" w14:textId="77777777" w:rsidR="00591091" w:rsidRDefault="00591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F5295A" w14:textId="77777777" w:rsidR="000B66B2" w:rsidRDefault="000B66B2" w:rsidP="003D7F1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end"/>
    </w:r>
  </w:p>
  <w:p w14:paraId="4B5A1553" w14:textId="77777777" w:rsidR="000B66B2" w:rsidRDefault="000B66B2" w:rsidP="000B66B2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02BF3" w14:textId="0A386730" w:rsidR="000B66B2" w:rsidRDefault="000B66B2" w:rsidP="003D7F1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222E48">
      <w:rPr>
        <w:rStyle w:val="a5"/>
        <w:noProof/>
      </w:rPr>
      <w:t>7</w:t>
    </w:r>
    <w:r>
      <w:rPr>
        <w:rStyle w:val="a5"/>
      </w:rPr>
      <w:fldChar w:fldCharType="end"/>
    </w:r>
  </w:p>
  <w:p w14:paraId="5F0CC93B" w14:textId="55E30C0D" w:rsidR="0023096D" w:rsidRPr="000B66B2" w:rsidRDefault="0023096D" w:rsidP="000B66B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750C55" w14:textId="77777777" w:rsidR="00591091" w:rsidRDefault="00591091">
      <w:r>
        <w:separator/>
      </w:r>
    </w:p>
  </w:footnote>
  <w:footnote w:type="continuationSeparator" w:id="0">
    <w:p w14:paraId="6DD675E2" w14:textId="77777777" w:rsidR="00591091" w:rsidRDefault="005910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FA2073" w14:textId="47B4F9F1" w:rsidR="0023096D" w:rsidRPr="000B66B2" w:rsidRDefault="0023096D" w:rsidP="000B66B2">
    <w:pPr>
      <w:pStyle w:val="a4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B66B2"/>
    <w:rsid w:val="000E4D02"/>
    <w:rsid w:val="001011F7"/>
    <w:rsid w:val="00171458"/>
    <w:rsid w:val="00173C1D"/>
    <w:rsid w:val="001764C3"/>
    <w:rsid w:val="0018010E"/>
    <w:rsid w:val="00191C29"/>
    <w:rsid w:val="001C63DA"/>
    <w:rsid w:val="001D4563"/>
    <w:rsid w:val="001F1DF7"/>
    <w:rsid w:val="00201A7E"/>
    <w:rsid w:val="00221FC9"/>
    <w:rsid w:val="00222E48"/>
    <w:rsid w:val="0023096D"/>
    <w:rsid w:val="00240C4B"/>
    <w:rsid w:val="002457C2"/>
    <w:rsid w:val="00245AFB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091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61C42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8E0519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3C837D5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832EE9"/>
  <w15:docId w15:val="{783EFEC3-891C-48D8-AE0A-7DD26CFBA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"/>
    <w:uiPriority w:val="99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</w:style>
  <w:style w:type="character" w:styleId="a6">
    <w:name w:val="Hyperlink"/>
    <w:basedOn w:val="a0"/>
    <w:uiPriority w:val="99"/>
    <w:unhideWhenUsed/>
    <w:rPr>
      <w:color w:val="0000FF"/>
      <w:u w:val="single"/>
    </w:rPr>
  </w:style>
  <w:style w:type="character" w:customStyle="1" w:styleId="Char">
    <w:name w:val="页眉 Char"/>
    <w:basedOn w:val="a0"/>
    <w:link w:val="a4"/>
    <w:uiPriority w:val="99"/>
    <w:qFormat/>
    <w:rPr>
      <w:kern w:val="2"/>
      <w:sz w:val="18"/>
      <w:szCs w:val="24"/>
    </w:rPr>
  </w:style>
  <w:style w:type="paragraph" w:styleId="a7">
    <w:name w:val="No Spacing"/>
    <w:uiPriority w:val="1"/>
    <w:qFormat/>
    <w:rPr>
      <w:rFonts w:asciiTheme="minorHAnsi" w:eastAsia="Microsoft YaHei UI" w:hAnsiTheme="minorHAnsi" w:cstheme="minorBidi"/>
      <w:sz w:val="22"/>
      <w:szCs w:val="22"/>
    </w:rPr>
  </w:style>
  <w:style w:type="paragraph" w:styleId="a8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66593D-54F9-48F8-B5B1-407D9E5D4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655</Words>
  <Characters>3740</Characters>
  <Application>Microsoft Office Word</Application>
  <DocSecurity>0</DocSecurity>
  <Lines>31</Lines>
  <Paragraphs>8</Paragraphs>
  <ScaleCrop>false</ScaleCrop>
  <LinksUpToDate>false</LinksUpToDate>
  <CharactersWithSpaces>4387</CharactersWithSpaces>
  <SharedDoc>false</SharedDoc>
  <HyperlinkBase>淘宝搜索店铺：优尖升教育</HyperlinkBase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2024-07-04T08:27:00Z</dcterms:created>
  <dcterms:modified xsi:type="dcterms:W3CDTF">2024-10-22T08:54:00Z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2052-12.1.0.16929</vt:lpwstr>
  </property>
  <property fmtid="{D5CDD505-2E9C-101B-9397-08002B2CF9AE}" pid="7" name="ICV">
    <vt:lpwstr>5D957A3A9464478BAABD91DF30AE0EA7_12</vt:lpwstr>
  </property>
</Properties>
</file>